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bookmarkStart w:id="0" w:name="block-12782542"/>
      <w:r w:rsidRPr="00D64A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D64A9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D64A9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D64A9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bookmarkEnd w:id="2"/>
      <w:r w:rsidRPr="00D64A9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64A95">
        <w:rPr>
          <w:rFonts w:ascii="Times New Roman" w:hAnsi="Times New Roman"/>
          <w:color w:val="000000"/>
          <w:sz w:val="28"/>
          <w:lang w:val="ru-RU"/>
        </w:rPr>
        <w:t>​</w:t>
      </w:r>
    </w:p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9361B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64A95" w:rsidTr="000D4161">
        <w:tc>
          <w:tcPr>
            <w:tcW w:w="3114" w:type="dxa"/>
          </w:tcPr>
          <w:p w:rsidR="00D64A95" w:rsidRPr="0040209D" w:rsidRDefault="00D64A9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64A95" w:rsidRPr="008944ED" w:rsidRDefault="00D64A9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64A95" w:rsidRDefault="00D64A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64A95" w:rsidRPr="008944ED" w:rsidRDefault="00D64A9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Ермакова Н.М.</w:t>
            </w:r>
          </w:p>
          <w:p w:rsidR="00D64A95" w:rsidRDefault="00D64A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64A95" w:rsidRPr="0040209D" w:rsidRDefault="00D64A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64A95" w:rsidRPr="0040209D" w:rsidRDefault="00D64A9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64A95" w:rsidRPr="008944ED" w:rsidRDefault="00D64A9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D64A95" w:rsidRDefault="00D64A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64A95" w:rsidRPr="008944ED" w:rsidRDefault="00D64A9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Алексеева Е.А.</w:t>
            </w:r>
          </w:p>
          <w:p w:rsidR="00D64A95" w:rsidRDefault="00D64A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64A95" w:rsidRPr="0040209D" w:rsidRDefault="00D64A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64A95" w:rsidRDefault="00D64A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64A95" w:rsidRPr="008944ED" w:rsidRDefault="00D64A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г. Омска "СОШ №162"</w:t>
            </w:r>
          </w:p>
          <w:p w:rsidR="00D64A95" w:rsidRDefault="00D64A9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64A95" w:rsidRPr="008944ED" w:rsidRDefault="00D64A9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И.Н.</w:t>
            </w:r>
          </w:p>
          <w:p w:rsidR="00D64A95" w:rsidRDefault="00D64A9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64A95" w:rsidRPr="0040209D" w:rsidRDefault="00D64A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D64A95">
      <w:pPr>
        <w:spacing w:after="0"/>
        <w:ind w:left="120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‌</w:t>
      </w:r>
    </w:p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1749803)</w:t>
      </w: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9361B5" w:rsidRPr="00D64A95" w:rsidRDefault="00D64A95">
      <w:pPr>
        <w:spacing w:after="0" w:line="408" w:lineRule="auto"/>
        <w:ind w:left="120"/>
        <w:jc w:val="center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64A9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9361B5">
      <w:pPr>
        <w:spacing w:after="0"/>
        <w:ind w:left="120"/>
        <w:jc w:val="center"/>
        <w:rPr>
          <w:lang w:val="ru-RU"/>
        </w:rPr>
      </w:pPr>
    </w:p>
    <w:p w:rsidR="009361B5" w:rsidRPr="00D64A95" w:rsidRDefault="00D64A95" w:rsidP="00D64A95">
      <w:pPr>
        <w:spacing w:after="0"/>
        <w:jc w:val="center"/>
        <w:rPr>
          <w:lang w:val="ru-RU"/>
        </w:rPr>
      </w:pPr>
      <w:bookmarkStart w:id="3" w:name="8385f7dc-0ab0-4870-aa9c-d50d4a6594a1"/>
      <w:r w:rsidRPr="00D64A95">
        <w:rPr>
          <w:rFonts w:ascii="Times New Roman" w:hAnsi="Times New Roman"/>
          <w:b/>
          <w:color w:val="000000"/>
          <w:sz w:val="28"/>
          <w:lang w:val="ru-RU"/>
        </w:rPr>
        <w:t>Омск</w:t>
      </w:r>
      <w:bookmarkEnd w:id="3"/>
      <w:r w:rsidRPr="00D64A9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D64A9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64A9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64A95">
        <w:rPr>
          <w:rFonts w:ascii="Times New Roman" w:hAnsi="Times New Roman"/>
          <w:color w:val="000000"/>
          <w:sz w:val="28"/>
          <w:lang w:val="ru-RU"/>
        </w:rPr>
        <w:t>​</w:t>
      </w:r>
    </w:p>
    <w:p w:rsidR="009361B5" w:rsidRPr="00D64A95" w:rsidRDefault="009361B5">
      <w:pPr>
        <w:spacing w:after="0"/>
        <w:ind w:left="120"/>
        <w:rPr>
          <w:lang w:val="ru-RU"/>
        </w:rPr>
      </w:pPr>
    </w:p>
    <w:p w:rsidR="009361B5" w:rsidRPr="00D64A95" w:rsidRDefault="00D64A95">
      <w:pPr>
        <w:spacing w:after="0"/>
        <w:ind w:left="120"/>
        <w:jc w:val="both"/>
        <w:rPr>
          <w:lang w:val="ru-RU"/>
        </w:rPr>
      </w:pPr>
      <w:bookmarkStart w:id="5" w:name="block-12782545"/>
      <w:bookmarkEnd w:id="0"/>
      <w:r w:rsidRPr="00D64A9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361B5" w:rsidRPr="00D64A95" w:rsidRDefault="009361B5">
      <w:pPr>
        <w:spacing w:after="0"/>
        <w:ind w:left="120"/>
        <w:jc w:val="both"/>
        <w:rPr>
          <w:lang w:val="ru-RU"/>
        </w:rPr>
      </w:pP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D64A95">
        <w:rPr>
          <w:rFonts w:ascii="Times New Roman" w:hAnsi="Times New Roman"/>
          <w:color w:val="000000"/>
          <w:sz w:val="28"/>
          <w:lang w:val="ru-RU"/>
        </w:rPr>
        <w:t>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D64A95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</w:t>
      </w: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9361B5" w:rsidRPr="00D64A95" w:rsidRDefault="00D64A95">
      <w:pPr>
        <w:spacing w:after="0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</w:t>
      </w:r>
      <w:r w:rsidRPr="00D64A95">
        <w:rPr>
          <w:rFonts w:ascii="Times New Roman" w:hAnsi="Times New Roman"/>
          <w:color w:val="000000"/>
          <w:sz w:val="28"/>
          <w:lang w:val="ru-RU"/>
        </w:rPr>
        <w:t>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</w:t>
      </w:r>
      <w:r w:rsidRPr="00D64A95">
        <w:rPr>
          <w:rFonts w:ascii="Times New Roman" w:hAnsi="Times New Roman"/>
          <w:color w:val="000000"/>
          <w:sz w:val="28"/>
          <w:lang w:val="ru-RU"/>
        </w:rPr>
        <w:t>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</w:t>
      </w:r>
      <w:r w:rsidRPr="00D64A95">
        <w:rPr>
          <w:rFonts w:ascii="Times New Roman" w:hAnsi="Times New Roman"/>
          <w:color w:val="000000"/>
          <w:sz w:val="28"/>
          <w:lang w:val="ru-RU"/>
        </w:rPr>
        <w:t>составляющей (действиями, операциями и этапами).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</w:t>
      </w:r>
      <w:r w:rsidRPr="00D64A95">
        <w:rPr>
          <w:rFonts w:ascii="Times New Roman" w:hAnsi="Times New Roman"/>
          <w:color w:val="000000"/>
          <w:sz w:val="28"/>
          <w:lang w:val="ru-RU"/>
        </w:rPr>
        <w:t>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361B5" w:rsidRPr="00D64A95" w:rsidRDefault="00D64A95">
      <w:pPr>
        <w:spacing w:after="0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9361B5" w:rsidRPr="00D64A95" w:rsidRDefault="00D64A95">
      <w:pPr>
        <w:spacing w:after="0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9361B5" w:rsidRPr="00D64A95" w:rsidRDefault="009361B5">
      <w:pPr>
        <w:rPr>
          <w:lang w:val="ru-RU"/>
        </w:rPr>
        <w:sectPr w:rsidR="009361B5" w:rsidRPr="00D64A95">
          <w:pgSz w:w="11906" w:h="16383"/>
          <w:pgMar w:top="1134" w:right="850" w:bottom="1134" w:left="1701" w:header="720" w:footer="720" w:gutter="0"/>
          <w:cols w:space="720"/>
        </w:sect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6" w:name="block-12782541"/>
      <w:bookmarkEnd w:id="5"/>
      <w:r w:rsidRPr="00D64A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D64A9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Материалы и сырьё. Естественные (природные) и </w:t>
      </w:r>
      <w:r w:rsidRPr="00D64A95">
        <w:rPr>
          <w:rFonts w:ascii="Times New Roman" w:hAnsi="Times New Roman"/>
          <w:color w:val="000000"/>
          <w:sz w:val="28"/>
          <w:lang w:val="ru-RU"/>
        </w:rPr>
        <w:t>искусственные материалы.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D64A9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D64A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Разработка и внедрение технологий </w:t>
      </w:r>
      <w:r w:rsidRPr="00D64A95">
        <w:rPr>
          <w:rFonts w:ascii="Times New Roman" w:hAnsi="Times New Roman"/>
          <w:color w:val="000000"/>
          <w:sz w:val="28"/>
          <w:lang w:val="ru-RU"/>
        </w:rPr>
        <w:t>многократного использования материалов, технологий безотходного производства.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D64A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D64A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Предпринимательство. Сущность культуры предпринимательства. </w:t>
      </w:r>
      <w:r w:rsidRPr="00D64A95">
        <w:rPr>
          <w:rFonts w:ascii="Times New Roman" w:hAnsi="Times New Roman"/>
          <w:color w:val="000000"/>
          <w:sz w:val="28"/>
          <w:lang w:val="ru-RU"/>
        </w:rPr>
        <w:t>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D64A95">
        <w:rPr>
          <w:rFonts w:ascii="Times New Roman" w:hAnsi="Times New Roman"/>
          <w:color w:val="000000"/>
          <w:sz w:val="28"/>
          <w:lang w:val="ru-RU"/>
        </w:rPr>
        <w:t>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Профессии, </w:t>
      </w:r>
      <w:r w:rsidRPr="00D64A95">
        <w:rPr>
          <w:rFonts w:ascii="Times New Roman" w:hAnsi="Times New Roman"/>
          <w:color w:val="000000"/>
          <w:sz w:val="28"/>
          <w:lang w:val="ru-RU"/>
        </w:rPr>
        <w:t>связанные с производством и обработкой пищевых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Основы материаловедения. Текстильные материалы (нитки, ткань), производство и </w:t>
      </w:r>
      <w:r w:rsidRPr="00D64A95">
        <w:rPr>
          <w:rFonts w:ascii="Times New Roman" w:hAnsi="Times New Roman"/>
          <w:color w:val="000000"/>
          <w:sz w:val="28"/>
          <w:lang w:val="ru-RU"/>
        </w:rPr>
        <w:t>использование человеком. История, культура.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D64A9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64A95">
        <w:rPr>
          <w:rFonts w:ascii="Times New Roman" w:hAnsi="Times New Roman"/>
          <w:color w:val="000000"/>
          <w:sz w:val="28"/>
          <w:lang w:val="ru-RU"/>
        </w:rPr>
        <w:t>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Современные текстильные </w:t>
      </w: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материалы, получение и свойства.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Чертёж выкроек проектного </w:t>
      </w:r>
      <w:r w:rsidRPr="00D64A95">
        <w:rPr>
          <w:rFonts w:ascii="Times New Roman" w:hAnsi="Times New Roman"/>
          <w:color w:val="000000"/>
          <w:sz w:val="28"/>
          <w:lang w:val="ru-RU"/>
        </w:rPr>
        <w:t>швейного изделия (например, укладка для инструментов, сумка, рюкзак; изделие в технике лоскутной пластики).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D64A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64A95">
        <w:rPr>
          <w:rFonts w:ascii="Times New Roman" w:hAnsi="Times New Roman"/>
          <w:color w:val="000000"/>
          <w:sz w:val="28"/>
          <w:lang w:val="ru-RU"/>
        </w:rPr>
        <w:t>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D64A9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D64A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D64A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D64A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D64A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D64A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Графическая информация как средство передачи </w:t>
      </w:r>
      <w:r w:rsidRPr="00D64A95">
        <w:rPr>
          <w:rFonts w:ascii="Times New Roman" w:hAnsi="Times New Roman"/>
          <w:color w:val="000000"/>
          <w:sz w:val="28"/>
          <w:lang w:val="ru-RU"/>
        </w:rPr>
        <w:t>информации о материальном мире (вещах). Виды и области применения графической информации (графических изображений).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Типы графических изображений (рисунок, диаграмма, графики, графы, </w:t>
      </w:r>
      <w:r w:rsidRPr="00D64A95">
        <w:rPr>
          <w:rFonts w:ascii="Times New Roman" w:hAnsi="Times New Roman"/>
          <w:color w:val="000000"/>
          <w:sz w:val="28"/>
          <w:lang w:val="ru-RU"/>
        </w:rPr>
        <w:t>эскиз, технический рисунок, чертёж, схема, карта, пиктограмма и другое.).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D64A9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D64A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D64A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Создание, редактирование и трансформация графических </w:t>
      </w:r>
      <w:r w:rsidRPr="00D64A95">
        <w:rPr>
          <w:rFonts w:ascii="Times New Roman" w:hAnsi="Times New Roman"/>
          <w:color w:val="000000"/>
          <w:sz w:val="28"/>
          <w:lang w:val="ru-RU"/>
        </w:rPr>
        <w:t>объектов.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D64A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D64A9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Технические средства и системы управления. </w:t>
      </w:r>
      <w:r w:rsidRPr="00D64A95">
        <w:rPr>
          <w:rFonts w:ascii="Times New Roman" w:hAnsi="Times New Roman"/>
          <w:color w:val="000000"/>
          <w:sz w:val="28"/>
          <w:lang w:val="ru-RU"/>
        </w:rPr>
        <w:t>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Проблема </w:t>
      </w:r>
      <w:r w:rsidRPr="00D64A95">
        <w:rPr>
          <w:rFonts w:ascii="Times New Roman" w:hAnsi="Times New Roman"/>
          <w:color w:val="000000"/>
          <w:sz w:val="28"/>
          <w:lang w:val="ru-RU"/>
        </w:rPr>
        <w:t>клонирования живых организмов. Социальные и этические проблемы.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D64A95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агроинженер, тракторист-машинист </w:t>
      </w:r>
      <w:r w:rsidRPr="00D64A95">
        <w:rPr>
          <w:rFonts w:ascii="Times New Roman" w:hAnsi="Times New Roman"/>
          <w:color w:val="000000"/>
          <w:sz w:val="28"/>
          <w:lang w:val="ru-RU"/>
        </w:rPr>
        <w:t>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361B5" w:rsidRPr="00D64A95" w:rsidRDefault="009361B5">
      <w:pPr>
        <w:rPr>
          <w:lang w:val="ru-RU"/>
        </w:rPr>
        <w:sectPr w:rsidR="009361B5" w:rsidRPr="00D64A95">
          <w:pgSz w:w="11906" w:h="16383"/>
          <w:pgMar w:top="1134" w:right="850" w:bottom="1134" w:left="1701" w:header="720" w:footer="720" w:gutter="0"/>
          <w:cols w:space="720"/>
        </w:sect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31" w:name="block-12782543"/>
      <w:bookmarkEnd w:id="6"/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D64A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D64A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у обучающегося будут </w:t>
      </w:r>
      <w:r w:rsidRPr="00D64A95">
        <w:rPr>
          <w:rFonts w:ascii="Times New Roman" w:hAnsi="Times New Roman"/>
          <w:color w:val="000000"/>
          <w:sz w:val="28"/>
          <w:lang w:val="ru-RU"/>
        </w:rPr>
        <w:t>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полноту, достоверность и актуальность </w:t>
      </w:r>
      <w:r w:rsidRPr="00D64A95">
        <w:rPr>
          <w:rFonts w:ascii="Times New Roman" w:hAnsi="Times New Roman"/>
          <w:color w:val="000000"/>
          <w:sz w:val="28"/>
          <w:lang w:val="ru-RU"/>
        </w:rPr>
        <w:t>полученной информации;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в рамках </w:t>
      </w:r>
      <w:r w:rsidRPr="00D64A95">
        <w:rPr>
          <w:rFonts w:ascii="Times New Roman" w:hAnsi="Times New Roman"/>
          <w:color w:val="000000"/>
          <w:sz w:val="28"/>
          <w:lang w:val="ru-RU"/>
        </w:rPr>
        <w:t>публичного представления результатов проектной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D64A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5"/>
          <w:sz w:val="28"/>
          <w:lang w:val="ru-RU"/>
        </w:rPr>
        <w:t xml:space="preserve">объяснять понятия «техника», «машина», «механизм», характеризовать простые механизмы и узнавать их в конструкциях и </w:t>
      </w:r>
      <w:r w:rsidRPr="00D64A95">
        <w:rPr>
          <w:rFonts w:ascii="Times New Roman" w:hAnsi="Times New Roman"/>
          <w:color w:val="000000"/>
          <w:spacing w:val="-5"/>
          <w:sz w:val="28"/>
          <w:lang w:val="ru-RU"/>
        </w:rPr>
        <w:t>разнообразных моделях окружающего предметного мира;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конструировать, оценивать и использовать модели в познавательной и практической </w:t>
      </w:r>
      <w:r w:rsidRPr="00D64A95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</w:t>
      </w: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проблему, анализировать потребности в продукте;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4"/>
          <w:sz w:val="28"/>
          <w:lang w:val="ru-RU"/>
        </w:rPr>
        <w:t xml:space="preserve">оценивать эффективность </w:t>
      </w:r>
      <w:r w:rsidRPr="00D64A95">
        <w:rPr>
          <w:rFonts w:ascii="Times New Roman" w:hAnsi="Times New Roman"/>
          <w:color w:val="000000"/>
          <w:spacing w:val="-4"/>
          <w:sz w:val="28"/>
          <w:lang w:val="ru-RU"/>
        </w:rPr>
        <w:t>предпринимательской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по обработке изделий из древесины с учётом её </w:t>
      </w:r>
      <w:r w:rsidRPr="00D64A95">
        <w:rPr>
          <w:rFonts w:ascii="Times New Roman" w:hAnsi="Times New Roman"/>
          <w:color w:val="000000"/>
          <w:sz w:val="28"/>
          <w:lang w:val="ru-RU"/>
        </w:rPr>
        <w:t>свойств, применять в работе столярные инструменты и приспособления;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классифицировать и характеризовать инструменты, приспособления и технологическое </w:t>
      </w:r>
      <w:r w:rsidRPr="00D64A95">
        <w:rPr>
          <w:rFonts w:ascii="Times New Roman" w:hAnsi="Times New Roman"/>
          <w:color w:val="000000"/>
          <w:sz w:val="28"/>
          <w:lang w:val="ru-RU"/>
        </w:rPr>
        <w:t>оборудование;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текстильные материалы, их </w:t>
      </w:r>
      <w:r w:rsidRPr="00D64A95">
        <w:rPr>
          <w:rFonts w:ascii="Times New Roman" w:hAnsi="Times New Roman"/>
          <w:color w:val="000000"/>
          <w:sz w:val="28"/>
          <w:lang w:val="ru-RU"/>
        </w:rPr>
        <w:t>получение и свойства;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назначение </w:t>
      </w:r>
      <w:r w:rsidRPr="00D64A95">
        <w:rPr>
          <w:rFonts w:ascii="Times New Roman" w:hAnsi="Times New Roman"/>
          <w:color w:val="000000"/>
          <w:sz w:val="28"/>
          <w:lang w:val="ru-RU"/>
        </w:rPr>
        <w:t>деталей робототехнического конструктора;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называть виды транспортных роботов, </w:t>
      </w:r>
      <w:r w:rsidRPr="00D64A95">
        <w:rPr>
          <w:rFonts w:ascii="Times New Roman" w:hAnsi="Times New Roman"/>
          <w:color w:val="000000"/>
          <w:sz w:val="28"/>
          <w:lang w:val="ru-RU"/>
        </w:rPr>
        <w:t>описывать их назначение;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D64A95">
        <w:rPr>
          <w:rFonts w:ascii="Times New Roman" w:hAnsi="Times New Roman"/>
          <w:color w:val="000000"/>
          <w:sz w:val="28"/>
          <w:lang w:val="ru-RU"/>
        </w:rPr>
        <w:t>принципы работы системы интернет вещей; сферы применения системы интернет вещей в промышленности и быту;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называть типы графических изображений (рисунок, диаграмма, графики, графы, </w:t>
      </w:r>
      <w:r w:rsidRPr="00D64A95">
        <w:rPr>
          <w:rFonts w:ascii="Times New Roman" w:hAnsi="Times New Roman"/>
          <w:color w:val="000000"/>
          <w:sz w:val="28"/>
          <w:lang w:val="ru-RU"/>
        </w:rPr>
        <w:t>эскиз, технический рисунок, чертёж, схема, карта, пиктограмма и другие);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владеть автоматизированными способами вычерчивания чертежей, эскизов и технических </w:t>
      </w:r>
      <w:r w:rsidRPr="00D64A95">
        <w:rPr>
          <w:rFonts w:ascii="Times New Roman" w:hAnsi="Times New Roman"/>
          <w:color w:val="000000"/>
          <w:sz w:val="28"/>
          <w:lang w:val="ru-RU"/>
        </w:rPr>
        <w:t>рисунков;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64A9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D64A9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том числе с использованием </w:t>
      </w:r>
      <w:r w:rsidRPr="00D64A95">
        <w:rPr>
          <w:rFonts w:ascii="Times New Roman" w:hAnsi="Times New Roman"/>
          <w:color w:val="000000"/>
          <w:sz w:val="28"/>
          <w:lang w:val="ru-RU"/>
        </w:rPr>
        <w:t>программного обеспечения;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4A95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 xml:space="preserve">-модели, используя программное </w:t>
      </w:r>
      <w:r w:rsidRPr="00D64A95">
        <w:rPr>
          <w:rFonts w:ascii="Times New Roman" w:hAnsi="Times New Roman"/>
          <w:color w:val="000000"/>
          <w:sz w:val="28"/>
          <w:lang w:val="ru-RU"/>
        </w:rPr>
        <w:t>обеспечение;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64A95">
        <w:rPr>
          <w:rFonts w:ascii="Times New Roman" w:hAnsi="Times New Roman"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64A9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разрабатывать проекты автоматизированных систем, направленных на эффективное управление </w:t>
      </w:r>
      <w:r w:rsidRPr="00D64A95">
        <w:rPr>
          <w:rFonts w:ascii="Times New Roman" w:hAnsi="Times New Roman"/>
          <w:color w:val="000000"/>
          <w:sz w:val="28"/>
          <w:lang w:val="ru-RU"/>
        </w:rPr>
        <w:t>технологическими процессами на производстве и в быту;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left="120"/>
        <w:jc w:val="both"/>
        <w:rPr>
          <w:lang w:val="ru-RU"/>
        </w:rPr>
      </w:pPr>
      <w:r w:rsidRPr="00D64A95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9361B5" w:rsidRPr="00D64A95" w:rsidRDefault="009361B5">
      <w:pPr>
        <w:spacing w:after="0" w:line="264" w:lineRule="auto"/>
        <w:ind w:left="120"/>
        <w:jc w:val="both"/>
        <w:rPr>
          <w:lang w:val="ru-RU"/>
        </w:rPr>
      </w:pP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A95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D64A9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</w:t>
      </w:r>
      <w:r w:rsidRPr="00D64A95">
        <w:rPr>
          <w:rFonts w:ascii="Times New Roman" w:hAnsi="Times New Roman"/>
          <w:color w:val="000000"/>
          <w:sz w:val="28"/>
          <w:lang w:val="ru-RU"/>
        </w:rPr>
        <w:t>переработки и хранения полезных дикорастущих растений и их плодов;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361B5" w:rsidRPr="00D64A95" w:rsidRDefault="00D64A95">
      <w:pPr>
        <w:spacing w:after="0" w:line="264" w:lineRule="auto"/>
        <w:ind w:firstLine="600"/>
        <w:jc w:val="both"/>
        <w:rPr>
          <w:lang w:val="ru-RU"/>
        </w:rPr>
      </w:pPr>
      <w:r w:rsidRPr="00D64A9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361B5" w:rsidRPr="00D64A95" w:rsidRDefault="009361B5">
      <w:pPr>
        <w:rPr>
          <w:lang w:val="ru-RU"/>
        </w:rPr>
        <w:sectPr w:rsidR="009361B5" w:rsidRPr="00D64A95">
          <w:pgSz w:w="11906" w:h="16383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bookmarkStart w:id="35" w:name="block-12782544"/>
      <w:bookmarkEnd w:id="31"/>
      <w:r w:rsidRPr="00D64A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670"/>
        <w:gridCol w:w="1374"/>
        <w:gridCol w:w="1841"/>
        <w:gridCol w:w="1910"/>
        <w:gridCol w:w="3365"/>
      </w:tblGrid>
      <w:tr w:rsidR="009361B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и сырье в трудовой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 w:rsidRPr="00D64A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обработки древесины. Виды и характеристики электрифицированного инструмента для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361B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 w:rsidRPr="00D64A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bookmarkStart w:id="36" w:name="block-1278254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361B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 w:rsidRPr="00D64A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 w:rsidRPr="00D64A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bookmarkStart w:id="37" w:name="block-12782540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361B5" w:rsidRPr="00D64A95" w:rsidRDefault="00D64A95">
      <w:pPr>
        <w:spacing w:after="0"/>
        <w:ind w:left="120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361B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 w:rsidRPr="00D64A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bookmarkStart w:id="38" w:name="block-1278255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361B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</w:t>
            </w:r>
            <w:r>
              <w:rPr>
                <w:rFonts w:ascii="Times New Roman" w:hAnsi="Times New Roman"/>
                <w:color w:val="000000"/>
                <w:sz w:val="24"/>
              </w:rPr>
              <w:t>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bookmarkStart w:id="39" w:name="block-12782546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9361B5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и сырье.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конструкционных материалов. 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Приемы тонирования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t>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нижней нитей машины.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модели робота,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9361B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эскиза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Печатная продукция как результат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и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«Конструирование робота.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моделей роботов в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«Управление несколькими </w:t>
            </w:r>
            <w:r>
              <w:rPr>
                <w:rFonts w:ascii="Times New Roman" w:hAnsi="Times New Roman"/>
                <w:color w:val="000000"/>
                <w:sz w:val="24"/>
              </w:rPr>
              <w:t>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D64A95">
      <w:pPr>
        <w:spacing w:after="0"/>
        <w:ind w:left="120"/>
      </w:pPr>
      <w:bookmarkStart w:id="40" w:name="block-1278255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361B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транспорт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пластмассы, других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Промышленные роботы, их классификация,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«Применение основных алгоритмических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41" w:name="block-12782557"/>
      <w:bookmarkEnd w:id="40"/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64A95" w:rsidRDefault="00D64A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361B5" w:rsidRDefault="00D6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9361B5" w:rsidRPr="00D64A95" w:rsidRDefault="00D64A95">
      <w:pPr>
        <w:spacing w:after="0"/>
        <w:ind w:left="120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9361B5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чертежа на основе трехмерной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Настройка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«Прототип изделия из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промышленных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rPr>
          <w:rFonts w:ascii="Times New Roman" w:hAnsi="Times New Roman"/>
          <w:color w:val="000000"/>
          <w:sz w:val="24"/>
          <w:lang w:val="ru-RU"/>
        </w:rPr>
      </w:pPr>
    </w:p>
    <w:p w:rsidR="00D64A95" w:rsidRPr="00D64A95" w:rsidRDefault="00D64A95" w:rsidP="00D64A95"/>
    <w:p w:rsidR="00D64A95" w:rsidRPr="00D64A95" w:rsidRDefault="00D64A95" w:rsidP="00D64A95"/>
    <w:p w:rsidR="00D64A95" w:rsidRPr="00D64A95" w:rsidRDefault="00D64A95" w:rsidP="00D64A95">
      <w:pPr>
        <w:tabs>
          <w:tab w:val="left" w:pos="1988"/>
        </w:tabs>
        <w:sectPr w:rsidR="00D64A95" w:rsidRPr="00D64A9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lang w:val="ru-RU"/>
        </w:rPr>
        <w:tab/>
      </w:r>
    </w:p>
    <w:p w:rsidR="009361B5" w:rsidRDefault="00D64A95" w:rsidP="00D64A95">
      <w:pPr>
        <w:spacing w:after="0"/>
      </w:pPr>
      <w:bookmarkStart w:id="42" w:name="block-12782560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9361B5" w:rsidRPr="00D64A95" w:rsidRDefault="00D64A95">
      <w:pPr>
        <w:spacing w:after="0"/>
        <w:ind w:left="120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361B5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1B5" w:rsidRDefault="009361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1B5" w:rsidRDefault="009361B5"/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Печать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Интернет вещей.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361B5" w:rsidRDefault="009361B5">
            <w:pPr>
              <w:spacing w:after="0"/>
              <w:ind w:left="135"/>
            </w:pPr>
          </w:p>
        </w:tc>
      </w:tr>
      <w:tr w:rsidR="009361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Pr="00D64A95" w:rsidRDefault="00D64A95">
            <w:pPr>
              <w:spacing w:after="0"/>
              <w:ind w:left="135"/>
              <w:rPr>
                <w:lang w:val="ru-RU"/>
              </w:rPr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 w:rsidRPr="00D64A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361B5" w:rsidRDefault="00D6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1B5" w:rsidRDefault="009361B5"/>
        </w:tc>
      </w:tr>
    </w:tbl>
    <w:p w:rsidR="009361B5" w:rsidRDefault="009361B5">
      <w:pPr>
        <w:sectPr w:rsidR="009361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1B5" w:rsidRDefault="009361B5"/>
    <w:p w:rsidR="009361B5" w:rsidRDefault="00D64A95" w:rsidP="00D64A95">
      <w:pPr>
        <w:tabs>
          <w:tab w:val="left" w:pos="2373"/>
        </w:tabs>
      </w:pPr>
      <w:r>
        <w:tab/>
      </w:r>
      <w:bookmarkStart w:id="43" w:name="block-12782559"/>
      <w:bookmarkEnd w:id="4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361B5" w:rsidRDefault="00D64A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9361B5" w:rsidRDefault="00D64A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361B5" w:rsidRDefault="00D64A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361B5" w:rsidRDefault="00D64A9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361B5" w:rsidRDefault="00D64A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61B5" w:rsidRDefault="00D64A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361B5" w:rsidRDefault="009361B5">
      <w:pPr>
        <w:spacing w:after="0"/>
        <w:ind w:left="120"/>
      </w:pPr>
    </w:p>
    <w:p w:rsidR="009361B5" w:rsidRPr="00D64A95" w:rsidRDefault="00D64A95">
      <w:pPr>
        <w:spacing w:after="0" w:line="480" w:lineRule="auto"/>
        <w:ind w:left="120"/>
        <w:rPr>
          <w:lang w:val="ru-RU"/>
        </w:rPr>
      </w:pPr>
      <w:r w:rsidRPr="00D64A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61B5" w:rsidRDefault="00D64A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361B5" w:rsidRDefault="009361B5">
      <w:pPr>
        <w:sectPr w:rsidR="009361B5">
          <w:pgSz w:w="11906" w:h="16383"/>
          <w:pgMar w:top="1134" w:right="850" w:bottom="1134" w:left="1701" w:header="720" w:footer="720" w:gutter="0"/>
          <w:cols w:space="720"/>
        </w:sectPr>
      </w:pPr>
    </w:p>
    <w:bookmarkEnd w:id="43"/>
    <w:p w:rsidR="00D64A95" w:rsidRDefault="00D64A95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4A95" w:rsidRDefault="00D64A95" w:rsidP="00D64A95">
      <w:pPr>
        <w:spacing w:after="0" w:line="240" w:lineRule="auto"/>
      </w:pPr>
      <w:r>
        <w:separator/>
      </w:r>
    </w:p>
  </w:endnote>
  <w:endnote w:type="continuationSeparator" w:id="0">
    <w:p w:rsidR="00D64A95" w:rsidRDefault="00D64A95" w:rsidP="00D6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4A95" w:rsidRDefault="00D64A95" w:rsidP="00D64A95">
      <w:pPr>
        <w:spacing w:after="0" w:line="240" w:lineRule="auto"/>
      </w:pPr>
      <w:r>
        <w:separator/>
      </w:r>
    </w:p>
  </w:footnote>
  <w:footnote w:type="continuationSeparator" w:id="0">
    <w:p w:rsidR="00D64A95" w:rsidRDefault="00D64A95" w:rsidP="00D64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361B5"/>
    <w:rsid w:val="009361B5"/>
    <w:rsid w:val="00D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7842"/>
  <w15:docId w15:val="{F4E5B67C-BDC1-4C54-8E69-A3C48A79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6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76</Pages>
  <Words>12735</Words>
  <Characters>72592</Characters>
  <Application>Microsoft Office Word</Application>
  <DocSecurity>0</DocSecurity>
  <Lines>604</Lines>
  <Paragraphs>170</Paragraphs>
  <ScaleCrop>false</ScaleCrop>
  <Company/>
  <LinksUpToDate>false</LinksUpToDate>
  <CharactersWithSpaces>85157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Иванов</cp:lastModifiedBy>
  <cp:revision>2</cp:revision>
  <dcterms:created xsi:type="dcterms:W3CDTF">2023-09-02T06:52:00Z</dcterms:created>
  <dcterms:modified xsi:type="dcterms:W3CDTF">2023-09-02T06:56:00Z</dcterms:modified>
</cp:coreProperties>
</file>