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C8" w:rsidRPr="006A7A93" w:rsidRDefault="00E957C8" w:rsidP="006A7A93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6A7A93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hd w:val="clear" w:color="000000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Программа внеурочной деятельности обучающихся</w:t>
      </w:r>
    </w:p>
    <w:p w:rsidR="00E957C8" w:rsidRPr="006A7A93" w:rsidRDefault="00E957C8" w:rsidP="006A7A93">
      <w:pPr>
        <w:shd w:val="clear" w:color="000000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«Умники и умницы»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7A93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6A7A93">
        <w:rPr>
          <w:rFonts w:ascii="Times New Roman" w:hAnsi="Times New Roman"/>
          <w:color w:val="000000"/>
          <w:sz w:val="24"/>
          <w:szCs w:val="24"/>
        </w:rPr>
        <w:t>: интеллектуально-развивающее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7A93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6A7A93">
        <w:rPr>
          <w:rFonts w:ascii="Times New Roman" w:hAnsi="Times New Roman"/>
          <w:color w:val="000000"/>
          <w:sz w:val="24"/>
          <w:szCs w:val="24"/>
        </w:rPr>
        <w:t>: поисково-логические задания, творческая деятельность,  игровая деятельность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7A93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6A7A93">
        <w:rPr>
          <w:rFonts w:ascii="Times New Roman" w:hAnsi="Times New Roman"/>
          <w:color w:val="000000"/>
          <w:sz w:val="24"/>
          <w:szCs w:val="24"/>
        </w:rPr>
        <w:t xml:space="preserve">: 4 класс 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0F53F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6A7A93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B63427" w:rsidRDefault="00B63427" w:rsidP="00B6342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B63427" w:rsidRDefault="00B63427" w:rsidP="00B6342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B63427" w:rsidRDefault="00B63427" w:rsidP="00B6342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B63427" w:rsidRDefault="00B63427" w:rsidP="00B6342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3427" w:rsidRDefault="00B63427" w:rsidP="00B6342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3427" w:rsidRDefault="00B63427" w:rsidP="00B6342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Default="00E957C8" w:rsidP="006A7A9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F53F2" w:rsidRDefault="000F53F2" w:rsidP="006A7A9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F53F2" w:rsidRDefault="000F53F2" w:rsidP="006A7A9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F53F2" w:rsidRDefault="000F53F2" w:rsidP="006A7A9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F53F2" w:rsidRPr="006A7A93" w:rsidRDefault="000F53F2" w:rsidP="006A7A93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7A93"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 xml:space="preserve">Рабочая программа к курсу «Умники и умницы» составлена на основе </w:t>
      </w:r>
      <w:r w:rsidRPr="006A7A93">
        <w:rPr>
          <w:rFonts w:ascii="Times New Roman" w:hAnsi="Times New Roman"/>
          <w:sz w:val="24"/>
          <w:szCs w:val="24"/>
        </w:rPr>
        <w:t xml:space="preserve">программы курса "Юным умникам и умницам. Развитие познавательных способностей". (Автор О.А.Холодова, лауреат конкурса "Грант Москвы", учитель высшей категории прогимназии № 1758 СВАО г. Москвы) </w:t>
      </w:r>
      <w:r w:rsidRPr="006A7A93">
        <w:rPr>
          <w:rFonts w:ascii="Times New Roman" w:hAnsi="Times New Roman"/>
          <w:bCs/>
          <w:color w:val="000000"/>
          <w:spacing w:val="-3"/>
          <w:sz w:val="24"/>
          <w:szCs w:val="24"/>
        </w:rPr>
        <w:t>с использованием   методического пособия О.А. Холодовой «Юным умникам и умницам». – Москва: РОСТ книга.</w:t>
      </w:r>
    </w:p>
    <w:p w:rsidR="00E957C8" w:rsidRPr="006A7A93" w:rsidRDefault="00E957C8" w:rsidP="006A7A93">
      <w:pPr>
        <w:shd w:val="clear" w:color="auto" w:fill="FFFFFF"/>
        <w:spacing w:after="0" w:line="240" w:lineRule="auto"/>
        <w:ind w:left="24" w:firstLine="402"/>
        <w:jc w:val="both"/>
        <w:rPr>
          <w:rFonts w:ascii="Times New Roman" w:hAnsi="Times New Roman"/>
          <w:spacing w:val="-3"/>
          <w:sz w:val="24"/>
          <w:szCs w:val="24"/>
        </w:rPr>
      </w:pPr>
      <w:r w:rsidRPr="006A7A93">
        <w:rPr>
          <w:rFonts w:ascii="Times New Roman" w:hAnsi="Times New Roman"/>
          <w:spacing w:val="-3"/>
          <w:sz w:val="24"/>
          <w:szCs w:val="24"/>
        </w:rPr>
        <w:t xml:space="preserve">Программа данного курса </w:t>
      </w:r>
      <w:r w:rsidRPr="006A7A93">
        <w:rPr>
          <w:rFonts w:ascii="Times New Roman" w:hAnsi="Times New Roman"/>
          <w:color w:val="000000"/>
          <w:spacing w:val="1"/>
          <w:sz w:val="24"/>
          <w:szCs w:val="24"/>
        </w:rPr>
        <w:t>представляет систему интеллект</w:t>
      </w:r>
      <w:r w:rsidRPr="006A7A93">
        <w:rPr>
          <w:rFonts w:ascii="Times New Roman" w:hAnsi="Times New Roman"/>
          <w:color w:val="000000"/>
          <w:spacing w:val="-1"/>
          <w:sz w:val="24"/>
          <w:szCs w:val="24"/>
        </w:rPr>
        <w:t>уально-развивающих занятий</w:t>
      </w:r>
      <w:r w:rsidRPr="006A7A93">
        <w:rPr>
          <w:rFonts w:ascii="Times New Roman" w:hAnsi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 четвёртом классе 35 часов (1час в неделю).</w:t>
      </w:r>
    </w:p>
    <w:p w:rsidR="00E957C8" w:rsidRPr="006A7A93" w:rsidRDefault="00E957C8" w:rsidP="00D732DE">
      <w:pPr>
        <w:shd w:val="clear" w:color="auto" w:fill="FFFFFF"/>
        <w:spacing w:before="5"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pacing w:val="-3"/>
          <w:sz w:val="24"/>
          <w:szCs w:val="24"/>
        </w:rPr>
        <w:t xml:space="preserve">         </w:t>
      </w:r>
    </w:p>
    <w:p w:rsidR="00E957C8" w:rsidRPr="006A7A93" w:rsidRDefault="00E957C8" w:rsidP="00D732D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0F53F2" w:rsidRPr="000F53F2" w:rsidRDefault="00D732DE" w:rsidP="000F53F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F53F2">
        <w:rPr>
          <w:rFonts w:ascii="Times New Roman" w:hAnsi="Times New Roman"/>
          <w:b/>
          <w:sz w:val="24"/>
          <w:szCs w:val="24"/>
        </w:rPr>
        <w:t xml:space="preserve">. Планируемые </w:t>
      </w:r>
      <w:r w:rsidR="00E957C8" w:rsidRPr="006A7A93">
        <w:rPr>
          <w:rFonts w:ascii="Times New Roman" w:hAnsi="Times New Roman"/>
          <w:b/>
          <w:sz w:val="24"/>
          <w:szCs w:val="24"/>
        </w:rPr>
        <w:t xml:space="preserve"> результаты освоения </w:t>
      </w:r>
      <w:r w:rsidR="000F53F2" w:rsidRPr="000F53F2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E957C8" w:rsidRPr="006A7A93" w:rsidRDefault="00E957C8" w:rsidP="000F53F2">
      <w:pPr>
        <w:pStyle w:val="a3"/>
        <w:rPr>
          <w:rFonts w:ascii="Times New Roman" w:hAnsi="Times New Roman"/>
          <w:b/>
          <w:sz w:val="24"/>
          <w:szCs w:val="24"/>
        </w:rPr>
      </w:pP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A7A93">
        <w:rPr>
          <w:rFonts w:ascii="Times New Roman" w:hAnsi="Times New Roman"/>
          <w:b/>
          <w:iCs/>
          <w:sz w:val="24"/>
          <w:szCs w:val="24"/>
        </w:rPr>
        <w:t>Личностные универсальные учебные действия</w:t>
      </w:r>
    </w:p>
    <w:p w:rsidR="00E957C8" w:rsidRPr="006A7A93" w:rsidRDefault="00E957C8" w:rsidP="006A7A9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A7A93">
        <w:rPr>
          <w:rFonts w:ascii="Times New Roman" w:hAnsi="Times New Roman"/>
          <w:iCs/>
          <w:sz w:val="24"/>
          <w:szCs w:val="24"/>
          <w:u w:val="single"/>
        </w:rPr>
        <w:t>У обучающегося будут сформированы: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урокам математики,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к школе, ориентации на содержательные моменты школьной действительности и принятия образца «хорошего ученика»;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–– ориентация на понимание причин успеха в учебной деятельности;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навыки оценки и самооценки результатов учебной деятельности на основе критерия ее успешности;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эстетические и ценностно-смысловые ориентации учащихся, создающие основу для формирования позитивной самооценки, самоуважения,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жизненного оптимизма;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этические чувства (стыда, вины, совести) на основе анализа поступков одноклассников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и собственных поступков;</w:t>
      </w:r>
    </w:p>
    <w:p w:rsidR="00E957C8" w:rsidRPr="006A7A93" w:rsidRDefault="00E957C8" w:rsidP="006A7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представление о своей гражданской идентичности в форме осознания «Я» как гражданина России на основе исторического математического материала.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6A7A93">
        <w:rPr>
          <w:rFonts w:ascii="Times New Roman" w:hAnsi="Times New Roman"/>
          <w:iCs/>
          <w:sz w:val="24"/>
          <w:szCs w:val="24"/>
          <w:u w:val="single"/>
        </w:rPr>
        <w:t>Обучающийся получит возможность для формирования: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внутренней позиции на уровне положительного отношения к образовательному учреждению, понимания необходимости учения;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положительной адекватной самооценки на основе заданных критериев успешности учебной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деятельности;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установки в поведении на принятые моральные нормы;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чувства гордости за достижения отечественной математической науки.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 xml:space="preserve"> 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A7A93">
        <w:rPr>
          <w:rFonts w:ascii="Times New Roman" w:hAnsi="Times New Roman"/>
          <w:b/>
          <w:iCs/>
          <w:sz w:val="24"/>
          <w:szCs w:val="24"/>
        </w:rPr>
        <w:t>Метапредметные универсальные учебные действия: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7A93">
        <w:rPr>
          <w:rFonts w:ascii="Times New Roman" w:hAnsi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6A7A93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понимать смысл различных учебных задач, вносить в них свои коррективы;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планировать свои действия в соответствии с поставленной задачей и условиями ее реализации; учитывать выделенные учителем ориентиры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действия в учебном материале;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самостоятельно находить несколько вариантов решения учебной задачи;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различать способы и результат действия;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принимать активное участие в групповой и коллективной работе;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выполнять учебные действия в устной, письменной речи и во внутреннем плане;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учителями, товарищами, другими людьми;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вносить необходимые коррективы в действия на основе их оценки и учета характера сделанных ошибок;</w:t>
      </w:r>
    </w:p>
    <w:p w:rsidR="00E957C8" w:rsidRPr="006A7A93" w:rsidRDefault="00E957C8" w:rsidP="006A7A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осуществлять пошаговый и итоговый контроль по результату под руководством учителя и самостоятельно.</w:t>
      </w:r>
    </w:p>
    <w:p w:rsidR="00E957C8" w:rsidRPr="006A7A93" w:rsidRDefault="00E957C8" w:rsidP="006A7A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A7A93">
        <w:rPr>
          <w:rFonts w:ascii="Times New Roman" w:hAnsi="Times New Roman"/>
          <w:b/>
          <w:i/>
          <w:sz w:val="24"/>
          <w:szCs w:val="24"/>
        </w:rPr>
        <w:lastRenderedPageBreak/>
        <w:t xml:space="preserve">  Коммуникативные</w:t>
      </w:r>
      <w:r w:rsidRPr="006A7A93">
        <w:rPr>
          <w:rFonts w:ascii="Times New Roman" w:hAnsi="Times New Roman"/>
          <w:i/>
          <w:sz w:val="24"/>
          <w:szCs w:val="24"/>
        </w:rPr>
        <w:t xml:space="preserve"> </w:t>
      </w:r>
      <w:r w:rsidRPr="006A7A93">
        <w:rPr>
          <w:rFonts w:ascii="Times New Roman" w:hAnsi="Times New Roman"/>
          <w:b/>
          <w:bCs/>
          <w:i/>
          <w:iCs/>
          <w:sz w:val="24"/>
          <w:szCs w:val="24"/>
        </w:rPr>
        <w:t>универсальные учебные действия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в сотрудничестве с учителем ставить новые учебные задачи;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самостоятельно находить несколько вариантов решения учебной задачи;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воспринимать мнение сверстников и взрослых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о выполнении математических действий, высказывать собственное мнение о явлениях науки;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прогнозировать результаты своих действий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на основе анализа учебной ситуации, осуществлять предвосхищающий контроль по результату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и по способу действия, актуальный контроль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на уровне произвольного внимания;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проявлять познавательную инициативу;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собственные действия</w:t>
      </w:r>
    </w:p>
    <w:p w:rsidR="00E957C8" w:rsidRPr="006A7A93" w:rsidRDefault="00E957C8" w:rsidP="006A7A93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A93">
        <w:rPr>
          <w:rFonts w:ascii="Times New Roman" w:hAnsi="Times New Roman"/>
          <w:iCs/>
          <w:sz w:val="24"/>
          <w:szCs w:val="24"/>
        </w:rPr>
        <w:t>и коллективную деятельность.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7A93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E957C8" w:rsidRPr="006A7A93" w:rsidRDefault="00E957C8" w:rsidP="006A7A93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6A7A93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осуществлять поиск необходимой информации, в т.ч. в открытом информационном пространстве (контролируемом пространстве Интернета);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– кодировать и перекодировать информацию в знаково-символической или графической</w:t>
      </w:r>
    </w:p>
    <w:p w:rsidR="00E957C8" w:rsidRPr="006A7A93" w:rsidRDefault="00E957C8" w:rsidP="006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>форме.</w:t>
      </w:r>
    </w:p>
    <w:p w:rsidR="00E957C8" w:rsidRPr="006A7A93" w:rsidRDefault="00E957C8" w:rsidP="006A7A9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57C8" w:rsidRDefault="00D732DE" w:rsidP="00D732DE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957C8" w:rsidRPr="006A7A93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D732DE" w:rsidRPr="006A7A93" w:rsidRDefault="00D732DE" w:rsidP="00D732D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7A93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Основные принципы распределения материала:</w:t>
      </w:r>
    </w:p>
    <w:p w:rsidR="00D732DE" w:rsidRPr="006A7A93" w:rsidRDefault="00D732DE" w:rsidP="00D732D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D732DE" w:rsidRPr="006A7A93" w:rsidRDefault="00D732DE" w:rsidP="00D732DE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7A93">
        <w:rPr>
          <w:rFonts w:ascii="Times New Roman" w:hAnsi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6A7A93">
        <w:rPr>
          <w:rFonts w:ascii="Times New Roman" w:hAnsi="Times New Roman"/>
          <w:color w:val="000000"/>
          <w:sz w:val="24"/>
          <w:szCs w:val="24"/>
        </w:rPr>
        <w:softHyphen/>
      </w:r>
      <w:r w:rsidRPr="006A7A93">
        <w:rPr>
          <w:rFonts w:ascii="Times New Roman" w:hAnsi="Times New Roman"/>
          <w:color w:val="000000"/>
          <w:spacing w:val="-1"/>
          <w:sz w:val="24"/>
          <w:szCs w:val="24"/>
        </w:rPr>
        <w:t>ряются;</w:t>
      </w:r>
    </w:p>
    <w:p w:rsidR="00D732DE" w:rsidRPr="006A7A93" w:rsidRDefault="00D732DE" w:rsidP="00D732DE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3"/>
          <w:sz w:val="24"/>
          <w:szCs w:val="24"/>
        </w:rPr>
        <w:t xml:space="preserve"> 3) принцип «от простого - к сложному»: задания постепенно </w:t>
      </w:r>
      <w:r w:rsidRPr="006A7A93">
        <w:rPr>
          <w:rFonts w:ascii="Times New Roman" w:hAnsi="Times New Roman"/>
          <w:color w:val="000000"/>
          <w:sz w:val="24"/>
          <w:szCs w:val="24"/>
        </w:rPr>
        <w:t>усложняются;</w:t>
      </w:r>
    </w:p>
    <w:p w:rsidR="00D732DE" w:rsidRPr="006A7A93" w:rsidRDefault="00D732DE" w:rsidP="00D732DE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7A93">
        <w:rPr>
          <w:rFonts w:ascii="Times New Roman" w:hAnsi="Times New Roman"/>
          <w:color w:val="000000"/>
          <w:sz w:val="24"/>
          <w:szCs w:val="24"/>
        </w:rPr>
        <w:t xml:space="preserve"> 4) увеличение объема материала;</w:t>
      </w:r>
    </w:p>
    <w:p w:rsidR="00D732DE" w:rsidRPr="006A7A93" w:rsidRDefault="00D732DE" w:rsidP="00D732DE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D732DE" w:rsidRPr="006A7A93" w:rsidRDefault="00D732DE" w:rsidP="00D732DE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7A93">
        <w:rPr>
          <w:rFonts w:ascii="Times New Roman" w:hAnsi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Таким образом, достигается основная цель обучения - расши</w:t>
      </w:r>
      <w:r w:rsidRPr="006A7A93">
        <w:rPr>
          <w:rFonts w:ascii="Times New Roman" w:hAnsi="Times New Roman"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6A7A93">
        <w:rPr>
          <w:rFonts w:ascii="Times New Roman" w:hAnsi="Times New Roman"/>
          <w:color w:val="000000"/>
          <w:spacing w:val="3"/>
          <w:sz w:val="24"/>
          <w:szCs w:val="24"/>
        </w:rPr>
        <w:softHyphen/>
        <w:t>го развития.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D732DE" w:rsidRPr="006A7A93" w:rsidRDefault="00D732DE" w:rsidP="00D732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6A7A93">
        <w:rPr>
          <w:rFonts w:ascii="Times New Roman" w:hAnsi="Times New Roman"/>
          <w:color w:val="000000"/>
          <w:spacing w:val="6"/>
          <w:sz w:val="24"/>
          <w:szCs w:val="24"/>
        </w:rPr>
        <w:t>Материал каждого занятия рассчитан на 45 минут. Мод</w:t>
      </w:r>
      <w:r w:rsidRPr="006A7A93">
        <w:rPr>
          <w:rFonts w:ascii="Times New Roman" w:hAnsi="Times New Roman"/>
          <w:color w:val="000000"/>
          <w:spacing w:val="5"/>
          <w:sz w:val="24"/>
          <w:szCs w:val="24"/>
        </w:rPr>
        <w:t>ель занятия в 4 классе такова:</w:t>
      </w:r>
    </w:p>
    <w:p w:rsidR="00D732DE" w:rsidRPr="006A7A93" w:rsidRDefault="00D732DE" w:rsidP="00D732DE">
      <w:pPr>
        <w:shd w:val="clear" w:color="auto" w:fill="FFFFFF"/>
        <w:spacing w:before="86" w:after="0" w:line="240" w:lineRule="auto"/>
        <w:ind w:right="1382"/>
        <w:rPr>
          <w:rFonts w:ascii="Times New Roman" w:hAnsi="Times New Roman"/>
          <w:b/>
          <w:i/>
          <w:sz w:val="24"/>
          <w:szCs w:val="24"/>
        </w:rPr>
      </w:pPr>
      <w:r w:rsidRPr="006A7A93">
        <w:rPr>
          <w:rFonts w:ascii="Times New Roman" w:hAnsi="Times New Roman"/>
          <w:b/>
          <w:i/>
          <w:color w:val="000000"/>
          <w:spacing w:val="11"/>
          <w:sz w:val="24"/>
          <w:szCs w:val="24"/>
        </w:rPr>
        <w:t>«Мозговая гимнастика» (2 минуты).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6A7A93">
        <w:rPr>
          <w:rFonts w:ascii="Times New Roman" w:hAnsi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6A7A93">
        <w:rPr>
          <w:rFonts w:ascii="Times New Roman" w:hAnsi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Pr="006A7A93">
        <w:rPr>
          <w:rFonts w:ascii="Times New Roman" w:hAnsi="Times New Roman"/>
          <w:sz w:val="24"/>
          <w:szCs w:val="24"/>
        </w:rPr>
        <w:t xml:space="preserve"> </w:t>
      </w:r>
      <w:r w:rsidRPr="006A7A93">
        <w:rPr>
          <w:rFonts w:ascii="Times New Roman" w:hAnsi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6A7A93">
        <w:rPr>
          <w:rFonts w:ascii="Times New Roman" w:hAnsi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6A7A93">
        <w:rPr>
          <w:rFonts w:ascii="Times New Roman" w:hAnsi="Times New Roman"/>
          <w:color w:val="000000"/>
          <w:spacing w:val="-1"/>
          <w:sz w:val="24"/>
          <w:szCs w:val="24"/>
        </w:rPr>
        <w:t>хомоторные процессы.</w:t>
      </w:r>
    </w:p>
    <w:p w:rsidR="00D732DE" w:rsidRPr="006A7A93" w:rsidRDefault="00D732DE" w:rsidP="00D732DE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7A93">
        <w:rPr>
          <w:rFonts w:ascii="Times New Roman" w:hAnsi="Times New Roman"/>
          <w:b/>
          <w:i/>
          <w:color w:val="000000"/>
          <w:spacing w:val="-3"/>
          <w:sz w:val="24"/>
          <w:szCs w:val="24"/>
        </w:rPr>
        <w:t>Разминка (3-5 минут).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left="269" w:right="19" w:firstLine="44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5"/>
          <w:sz w:val="24"/>
          <w:szCs w:val="24"/>
        </w:rPr>
        <w:t>Основной задачей данного этапа является создание у ребят опре</w:t>
      </w:r>
      <w:r w:rsidRPr="006A7A93">
        <w:rPr>
          <w:rFonts w:ascii="Times New Roman" w:hAnsi="Times New Roman"/>
          <w:color w:val="000000"/>
          <w:spacing w:val="2"/>
          <w:sz w:val="24"/>
          <w:szCs w:val="24"/>
        </w:rPr>
        <w:t>деленного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Pr="006A7A93">
        <w:rPr>
          <w:rFonts w:ascii="Times New Roman" w:hAnsi="Times New Roman"/>
          <w:sz w:val="24"/>
          <w:szCs w:val="24"/>
        </w:rPr>
        <w:t xml:space="preserve"> </w:t>
      </w:r>
      <w:r w:rsidRPr="006A7A93">
        <w:rPr>
          <w:rFonts w:ascii="Times New Roman" w:hAnsi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6A7A93">
        <w:rPr>
          <w:rFonts w:ascii="Times New Roman" w:hAnsi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Pr="006A7A93">
        <w:rPr>
          <w:rFonts w:ascii="Times New Roman" w:hAnsi="Times New Roman"/>
          <w:sz w:val="24"/>
          <w:szCs w:val="24"/>
        </w:rPr>
        <w:t xml:space="preserve"> </w:t>
      </w:r>
      <w:r w:rsidRPr="006A7A93">
        <w:rPr>
          <w:rFonts w:ascii="Times New Roman" w:hAnsi="Times New Roman"/>
          <w:color w:val="000000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right="19"/>
        <w:rPr>
          <w:rFonts w:ascii="Times New Roman" w:hAnsi="Times New Roman"/>
          <w:b/>
          <w:i/>
          <w:color w:val="000000"/>
          <w:spacing w:val="5"/>
          <w:sz w:val="24"/>
          <w:szCs w:val="24"/>
        </w:rPr>
      </w:pPr>
      <w:r w:rsidRPr="006A7A93"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>Тренировка и развитие психических механизмов, лежащих в основе познавательных способностей памяти, внимания, воображения, мышления (15 минут).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2"/>
          <w:sz w:val="24"/>
          <w:szCs w:val="24"/>
        </w:rPr>
        <w:t xml:space="preserve">      Используемые на этом этапе занятия задания не только способ</w:t>
      </w:r>
      <w:r w:rsidRPr="006A7A93">
        <w:rPr>
          <w:rFonts w:ascii="Times New Roman" w:hAnsi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6A7A93">
        <w:rPr>
          <w:rFonts w:ascii="Times New Roman" w:hAnsi="Times New Roman"/>
          <w:color w:val="000000"/>
          <w:spacing w:val="-4"/>
          <w:sz w:val="24"/>
          <w:szCs w:val="24"/>
        </w:rPr>
        <w:t xml:space="preserve">соответствующую дидактическую нагрузку, углублять </w:t>
      </w:r>
      <w:r w:rsidRPr="006A7A9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знания ребят</w:t>
      </w:r>
      <w:r w:rsidRPr="006A7A93">
        <w:rPr>
          <w:rFonts w:ascii="Times New Roman" w:hAnsi="Times New Roman"/>
          <w:b/>
          <w:color w:val="000000"/>
          <w:spacing w:val="-4"/>
          <w:sz w:val="24"/>
          <w:szCs w:val="24"/>
        </w:rPr>
        <w:t>, разнообразить</w:t>
      </w:r>
      <w:r w:rsidRPr="006A7A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7A93">
        <w:rPr>
          <w:rFonts w:ascii="Times New Roman" w:hAnsi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6A7A93">
        <w:rPr>
          <w:rFonts w:ascii="Times New Roman" w:hAnsi="Times New Roman"/>
          <w:color w:val="000000"/>
          <w:sz w:val="24"/>
          <w:szCs w:val="24"/>
        </w:rPr>
        <w:t xml:space="preserve">выполнять логически-поисковые и творческие задания. Все задания </w:t>
      </w:r>
      <w:r w:rsidRPr="006A7A93">
        <w:rPr>
          <w:rFonts w:ascii="Times New Roman" w:hAnsi="Times New Roman"/>
          <w:color w:val="000000"/>
          <w:spacing w:val="-2"/>
          <w:sz w:val="24"/>
          <w:szCs w:val="24"/>
        </w:rPr>
        <w:t>подобраны так, что степень их трудности увеличивается от занятия к занятию.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6A7A93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Веселая переменка (2-3 минуты)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7A93">
        <w:rPr>
          <w:rFonts w:ascii="Times New Roman" w:hAnsi="Times New Roman"/>
          <w:color w:val="000000"/>
          <w:spacing w:val="-2"/>
          <w:sz w:val="24"/>
          <w:szCs w:val="24"/>
        </w:rPr>
        <w:t>Динамическая пауза, проводимая на данных занятиях, будет не только развивать двигательную сферу ребёнка, но и способствовать развитию умения выполнять несколько различных заданий одновременно.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6A7A93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Корректирующая гимнастика для глаз (1-2 минуты).</w:t>
      </w:r>
    </w:p>
    <w:p w:rsidR="00D732DE" w:rsidRPr="006A7A93" w:rsidRDefault="00D732DE" w:rsidP="00D732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A7A93">
        <w:rPr>
          <w:rFonts w:ascii="Times New Roman" w:hAnsi="Times New Roman"/>
          <w:sz w:val="24"/>
          <w:szCs w:val="24"/>
        </w:rPr>
        <w:t xml:space="preserve">Выполнение коррегирующей гимнастики для глаз поможет как повышению остроты зрения, так и снятию зрительного утомления и достижения состояния зрительного комфорта. </w:t>
      </w:r>
    </w:p>
    <w:p w:rsidR="00D732DE" w:rsidRPr="006A7A93" w:rsidRDefault="00D732DE" w:rsidP="00D732DE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6A7A93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Решение нестандартных задач(10 – 15 минут).</w:t>
      </w:r>
    </w:p>
    <w:p w:rsidR="00D732DE" w:rsidRPr="006A7A93" w:rsidRDefault="00D732DE" w:rsidP="00D732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32DE" w:rsidRPr="006A7A93" w:rsidRDefault="00D732DE" w:rsidP="00D732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160"/>
        <w:gridCol w:w="6"/>
        <w:gridCol w:w="2763"/>
        <w:gridCol w:w="6"/>
        <w:gridCol w:w="2831"/>
        <w:gridCol w:w="6"/>
      </w:tblGrid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№ п/п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Содержание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Форма организации ВУД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Виды деятельности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  <w:t>1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логики, памяти и мышления.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быстроты реакции. Совершенствование развития мыслительных операций. Развитие </w:t>
            </w: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зрительной памяти. </w:t>
            </w: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 xml:space="preserve">Выполнение </w:t>
            </w: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 xml:space="preserve">Индивидуальная, </w:t>
            </w: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166" w:type="dxa"/>
            <w:gridSpan w:val="2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Тренировка зрительной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воображения.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Индивидуальная, парная работа в тетрадях</w:t>
            </w:r>
          </w:p>
        </w:tc>
      </w:tr>
      <w:tr w:rsidR="00E957C8" w:rsidRPr="006A7A93" w:rsidTr="00582E9A">
        <w:trPr>
          <w:gridAfter w:val="1"/>
          <w:wAfter w:w="6" w:type="dxa"/>
        </w:trPr>
        <w:tc>
          <w:tcPr>
            <w:tcW w:w="648" w:type="dxa"/>
          </w:tcPr>
          <w:p w:rsidR="00E957C8" w:rsidRPr="006A7A93" w:rsidRDefault="00E957C8" w:rsidP="006A7A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4160" w:type="dxa"/>
          </w:tcPr>
          <w:p w:rsidR="00E957C8" w:rsidRPr="006A7A93" w:rsidRDefault="00E957C8" w:rsidP="006A7A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Выявление уровня развития познавательных процессов на конец учебного года.</w:t>
            </w:r>
          </w:p>
        </w:tc>
        <w:tc>
          <w:tcPr>
            <w:tcW w:w="2769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</w:tbl>
    <w:p w:rsidR="00E957C8" w:rsidRPr="006A7A93" w:rsidRDefault="00E957C8" w:rsidP="006A7A93">
      <w:pPr>
        <w:pStyle w:val="a3"/>
        <w:rPr>
          <w:rFonts w:ascii="Times New Roman" w:hAnsi="Times New Roman"/>
          <w:b/>
          <w:sz w:val="24"/>
          <w:szCs w:val="24"/>
        </w:rPr>
      </w:pPr>
    </w:p>
    <w:p w:rsidR="00E957C8" w:rsidRPr="006A7A93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F53F2" w:rsidRDefault="000F53F2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F53F2" w:rsidRDefault="000F53F2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F53F2" w:rsidRDefault="000F53F2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F53F2" w:rsidRDefault="000F53F2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F53F2" w:rsidRDefault="000F53F2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732DE" w:rsidRDefault="00D732DE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E957C8" w:rsidP="006A7A9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957C8" w:rsidRPr="006A7A93" w:rsidRDefault="00D732DE" w:rsidP="006A7A93">
      <w:pPr>
        <w:pStyle w:val="a3"/>
        <w:ind w:left="12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GoBack"/>
      <w:bookmarkEnd w:id="0"/>
      <w:r w:rsidR="00E957C8" w:rsidRPr="006A7A93">
        <w:rPr>
          <w:rFonts w:ascii="Times New Roman" w:hAnsi="Times New Roman"/>
          <w:b/>
          <w:sz w:val="24"/>
          <w:szCs w:val="24"/>
        </w:rPr>
        <w:t xml:space="preserve"> Тематическое планирование</w:t>
      </w:r>
    </w:p>
    <w:p w:rsidR="00E957C8" w:rsidRPr="006A7A93" w:rsidRDefault="00E957C8" w:rsidP="006A7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9"/>
        <w:gridCol w:w="8057"/>
        <w:gridCol w:w="1458"/>
      </w:tblGrid>
      <w:tr w:rsidR="00E957C8" w:rsidRPr="006A7A93" w:rsidTr="00F90EE6">
        <w:trPr>
          <w:trHeight w:val="871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057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логики, памяти и мышления.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384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82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Совершенствование развития мыслительных </w:t>
            </w: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операций. Развитие умения решать нестандартные задания.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618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263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338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518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374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495"/>
        </w:trPr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7C8" w:rsidRPr="006A7A93" w:rsidTr="00E972CE">
        <w:trPr>
          <w:trHeight w:val="331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Тренировка зрительной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F90EE6">
        <w:trPr>
          <w:trHeight w:val="788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воображения.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E972CE">
        <w:trPr>
          <w:trHeight w:val="822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7C8" w:rsidRPr="006A7A93" w:rsidTr="00F90EE6">
        <w:trPr>
          <w:trHeight w:val="682"/>
        </w:trPr>
        <w:tc>
          <w:tcPr>
            <w:tcW w:w="691" w:type="dxa"/>
            <w:gridSpan w:val="2"/>
          </w:tcPr>
          <w:p w:rsidR="00E957C8" w:rsidRPr="006A7A93" w:rsidRDefault="00E957C8" w:rsidP="006A7A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57" w:type="dxa"/>
          </w:tcPr>
          <w:p w:rsidR="00E957C8" w:rsidRPr="006A7A93" w:rsidRDefault="00E957C8" w:rsidP="00167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Выявление уровня развития познавательных процессов на конец учебного года.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E957C8" w:rsidRPr="006A7A93" w:rsidRDefault="00E957C8" w:rsidP="006A7A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957C8" w:rsidRPr="006A7A93" w:rsidRDefault="00E957C8" w:rsidP="006A7A9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957C8" w:rsidRPr="006A7A93" w:rsidSect="0069173A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DF" w:rsidRDefault="00DA3DDF" w:rsidP="00916855">
      <w:pPr>
        <w:spacing w:after="0" w:line="240" w:lineRule="auto"/>
      </w:pPr>
      <w:r>
        <w:separator/>
      </w:r>
    </w:p>
  </w:endnote>
  <w:endnote w:type="continuationSeparator" w:id="0">
    <w:p w:rsidR="00DA3DDF" w:rsidRDefault="00DA3DDF" w:rsidP="009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C8" w:rsidRDefault="00A2610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732DE">
      <w:rPr>
        <w:noProof/>
      </w:rPr>
      <w:t>9</w:t>
    </w:r>
    <w:r>
      <w:rPr>
        <w:noProof/>
      </w:rPr>
      <w:fldChar w:fldCharType="end"/>
    </w:r>
  </w:p>
  <w:p w:rsidR="00E957C8" w:rsidRDefault="00E957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DF" w:rsidRDefault="00DA3DDF" w:rsidP="00916855">
      <w:pPr>
        <w:spacing w:after="0" w:line="240" w:lineRule="auto"/>
      </w:pPr>
      <w:r>
        <w:separator/>
      </w:r>
    </w:p>
  </w:footnote>
  <w:footnote w:type="continuationSeparator" w:id="0">
    <w:p w:rsidR="00DA3DDF" w:rsidRDefault="00DA3DDF" w:rsidP="009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E90"/>
    <w:rsid w:val="000166DF"/>
    <w:rsid w:val="00021179"/>
    <w:rsid w:val="000609FF"/>
    <w:rsid w:val="00066E54"/>
    <w:rsid w:val="000B3922"/>
    <w:rsid w:val="000C2F9D"/>
    <w:rsid w:val="000F53F2"/>
    <w:rsid w:val="0016783E"/>
    <w:rsid w:val="00180E23"/>
    <w:rsid w:val="001E356A"/>
    <w:rsid w:val="001F092C"/>
    <w:rsid w:val="00233053"/>
    <w:rsid w:val="0028550B"/>
    <w:rsid w:val="00286181"/>
    <w:rsid w:val="002C4057"/>
    <w:rsid w:val="002C559A"/>
    <w:rsid w:val="003A0471"/>
    <w:rsid w:val="003D383B"/>
    <w:rsid w:val="003D697C"/>
    <w:rsid w:val="004D66A4"/>
    <w:rsid w:val="004F6A0A"/>
    <w:rsid w:val="00576446"/>
    <w:rsid w:val="00582E9A"/>
    <w:rsid w:val="00591A04"/>
    <w:rsid w:val="005C053D"/>
    <w:rsid w:val="005D4AC2"/>
    <w:rsid w:val="00617314"/>
    <w:rsid w:val="006264D3"/>
    <w:rsid w:val="00686120"/>
    <w:rsid w:val="0069173A"/>
    <w:rsid w:val="00696486"/>
    <w:rsid w:val="006A7A93"/>
    <w:rsid w:val="006A7E90"/>
    <w:rsid w:val="006B07D7"/>
    <w:rsid w:val="00763F24"/>
    <w:rsid w:val="007753EA"/>
    <w:rsid w:val="007A043B"/>
    <w:rsid w:val="00863C3C"/>
    <w:rsid w:val="008A3DDF"/>
    <w:rsid w:val="008A45D0"/>
    <w:rsid w:val="008C3CBD"/>
    <w:rsid w:val="008C4E02"/>
    <w:rsid w:val="008C5875"/>
    <w:rsid w:val="00916855"/>
    <w:rsid w:val="009B63A3"/>
    <w:rsid w:val="00A03C53"/>
    <w:rsid w:val="00A0651F"/>
    <w:rsid w:val="00A2610F"/>
    <w:rsid w:val="00AB6468"/>
    <w:rsid w:val="00B63427"/>
    <w:rsid w:val="00BB7F0C"/>
    <w:rsid w:val="00C9395A"/>
    <w:rsid w:val="00CC0266"/>
    <w:rsid w:val="00CF3CA6"/>
    <w:rsid w:val="00D273B5"/>
    <w:rsid w:val="00D732DE"/>
    <w:rsid w:val="00DA3DDF"/>
    <w:rsid w:val="00E276DF"/>
    <w:rsid w:val="00E33357"/>
    <w:rsid w:val="00E50B8B"/>
    <w:rsid w:val="00E62540"/>
    <w:rsid w:val="00E957C8"/>
    <w:rsid w:val="00E972CE"/>
    <w:rsid w:val="00ED5874"/>
    <w:rsid w:val="00F004BC"/>
    <w:rsid w:val="00F36878"/>
    <w:rsid w:val="00F4164F"/>
    <w:rsid w:val="00F42B97"/>
    <w:rsid w:val="00F741DE"/>
    <w:rsid w:val="00F749E7"/>
    <w:rsid w:val="00F86A16"/>
    <w:rsid w:val="00F9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7E90"/>
    <w:rPr>
      <w:sz w:val="22"/>
      <w:szCs w:val="22"/>
      <w:lang w:eastAsia="en-US"/>
    </w:rPr>
  </w:style>
  <w:style w:type="character" w:customStyle="1" w:styleId="c8">
    <w:name w:val="c8"/>
    <w:uiPriority w:val="99"/>
    <w:rsid w:val="006A7E90"/>
    <w:rPr>
      <w:rFonts w:cs="Times New Roman"/>
    </w:rPr>
  </w:style>
  <w:style w:type="table" w:customStyle="1" w:styleId="1">
    <w:name w:val="Сетка таблицы1"/>
    <w:uiPriority w:val="99"/>
    <w:rsid w:val="006A7E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7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6A7E90"/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rsid w:val="006A7E90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table" w:styleId="a7">
    <w:name w:val="Table Grid"/>
    <w:basedOn w:val="a1"/>
    <w:uiPriority w:val="99"/>
    <w:rsid w:val="006A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F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2669</Words>
  <Characters>15216</Characters>
  <Application>Microsoft Office Word</Application>
  <DocSecurity>0</DocSecurity>
  <Lines>126</Lines>
  <Paragraphs>35</Paragraphs>
  <ScaleCrop>false</ScaleCrop>
  <Company/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55</cp:revision>
  <dcterms:created xsi:type="dcterms:W3CDTF">2017-05-08T01:52:00Z</dcterms:created>
  <dcterms:modified xsi:type="dcterms:W3CDTF">2020-01-20T05:20:00Z</dcterms:modified>
</cp:coreProperties>
</file>