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DE" w:rsidRPr="00731061" w:rsidRDefault="00631381" w:rsidP="005006DE">
      <w:pPr>
        <w:keepNext/>
        <w:spacing w:after="0" w:line="240" w:lineRule="auto"/>
        <w:jc w:val="center"/>
        <w:outlineLvl w:val="2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 xml:space="preserve">                                                                                                               </w:t>
      </w:r>
      <w:r w:rsidR="00731061">
        <w:rPr>
          <w:rFonts w:eastAsiaTheme="minorHAnsi"/>
          <w:b/>
          <w:color w:val="000000"/>
          <w:lang w:eastAsia="en-US"/>
        </w:rPr>
        <w:t xml:space="preserve">           </w:t>
      </w:r>
      <w:r>
        <w:rPr>
          <w:rFonts w:eastAsiaTheme="minorHAnsi"/>
          <w:b/>
          <w:color w:val="000000"/>
          <w:lang w:eastAsia="en-US"/>
        </w:rPr>
        <w:t xml:space="preserve">  </w:t>
      </w:r>
      <w:r w:rsidRPr="00731061">
        <w:rPr>
          <w:rFonts w:eastAsiaTheme="minorHAnsi"/>
          <w:color w:val="000000"/>
          <w:lang w:eastAsia="en-US"/>
        </w:rPr>
        <w:t>Приложение № 13</w:t>
      </w:r>
    </w:p>
    <w:p w:rsidR="005006DE" w:rsidRPr="005006DE" w:rsidRDefault="005006DE" w:rsidP="005006DE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lang w:eastAsia="en-US"/>
        </w:rPr>
      </w:pPr>
    </w:p>
    <w:p w:rsidR="005006DE" w:rsidRPr="005006DE" w:rsidRDefault="005006DE" w:rsidP="005006DE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lang w:eastAsia="en-US"/>
        </w:rPr>
      </w:pPr>
    </w:p>
    <w:p w:rsidR="005006DE" w:rsidRPr="005006DE" w:rsidRDefault="005006DE" w:rsidP="005006DE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lang w:eastAsia="en-US"/>
        </w:rPr>
      </w:pPr>
    </w:p>
    <w:p w:rsidR="005006DE" w:rsidRPr="005006DE" w:rsidRDefault="005006DE" w:rsidP="005006DE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lang w:eastAsia="en-US"/>
        </w:rPr>
      </w:pPr>
    </w:p>
    <w:p w:rsidR="005006DE" w:rsidRPr="005006DE" w:rsidRDefault="005006DE" w:rsidP="005006DE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lang w:eastAsia="en-US"/>
        </w:rPr>
      </w:pPr>
    </w:p>
    <w:p w:rsidR="005006DE" w:rsidRPr="005006DE" w:rsidRDefault="005006DE" w:rsidP="005006DE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lang w:eastAsia="en-US"/>
        </w:rPr>
      </w:pPr>
    </w:p>
    <w:p w:rsidR="005006DE" w:rsidRDefault="005006DE" w:rsidP="005006DE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sz w:val="48"/>
          <w:lang w:eastAsia="en-US"/>
        </w:rPr>
      </w:pPr>
    </w:p>
    <w:p w:rsidR="005006DE" w:rsidRPr="005006DE" w:rsidRDefault="005006DE" w:rsidP="005006DE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sz w:val="48"/>
          <w:lang w:eastAsia="en-US"/>
        </w:rPr>
      </w:pPr>
    </w:p>
    <w:p w:rsidR="005006DE" w:rsidRPr="005006DE" w:rsidRDefault="005006DE" w:rsidP="005006DE">
      <w:pPr>
        <w:keepNext/>
        <w:spacing w:after="0" w:line="240" w:lineRule="auto"/>
        <w:jc w:val="center"/>
        <w:outlineLvl w:val="2"/>
        <w:rPr>
          <w:rFonts w:eastAsiaTheme="minorHAnsi"/>
          <w:b/>
          <w:color w:val="000000"/>
          <w:sz w:val="48"/>
          <w:lang w:eastAsia="en-US"/>
        </w:rPr>
      </w:pPr>
    </w:p>
    <w:p w:rsidR="000342FD" w:rsidRDefault="000342FD" w:rsidP="005006DE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52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52"/>
          <w:szCs w:val="28"/>
          <w:lang w:eastAsia="en-US"/>
        </w:rPr>
        <w:t>Рабочая п</w:t>
      </w:r>
      <w:r w:rsidR="005006DE" w:rsidRPr="005006DE">
        <w:rPr>
          <w:rFonts w:ascii="Times New Roman" w:eastAsiaTheme="minorHAnsi" w:hAnsi="Times New Roman" w:cs="Times New Roman"/>
          <w:sz w:val="52"/>
          <w:szCs w:val="28"/>
          <w:lang w:eastAsia="en-US"/>
        </w:rPr>
        <w:t xml:space="preserve">рограмма </w:t>
      </w:r>
    </w:p>
    <w:p w:rsidR="005006DE" w:rsidRPr="005006DE" w:rsidRDefault="005006DE" w:rsidP="005006DE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52"/>
          <w:szCs w:val="28"/>
          <w:lang w:eastAsia="en-US"/>
        </w:rPr>
      </w:pPr>
      <w:r w:rsidRPr="005006DE">
        <w:rPr>
          <w:rFonts w:ascii="Times New Roman" w:eastAsiaTheme="minorHAnsi" w:hAnsi="Times New Roman" w:cs="Times New Roman"/>
          <w:sz w:val="52"/>
          <w:szCs w:val="28"/>
          <w:lang w:eastAsia="en-US"/>
        </w:rPr>
        <w:t xml:space="preserve">внеурочной деятельности </w:t>
      </w:r>
      <w:proofErr w:type="gramStart"/>
      <w:r w:rsidRPr="005006DE">
        <w:rPr>
          <w:rFonts w:ascii="Times New Roman" w:eastAsiaTheme="minorHAnsi" w:hAnsi="Times New Roman" w:cs="Times New Roman"/>
          <w:sz w:val="52"/>
          <w:szCs w:val="28"/>
          <w:lang w:eastAsia="en-US"/>
        </w:rPr>
        <w:t>обучающихся</w:t>
      </w:r>
      <w:proofErr w:type="gramEnd"/>
    </w:p>
    <w:p w:rsidR="005006DE" w:rsidRDefault="005006DE" w:rsidP="005006DE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52"/>
          <w:szCs w:val="28"/>
          <w:lang w:eastAsia="en-US"/>
        </w:rPr>
      </w:pPr>
      <w:r w:rsidRPr="005006DE">
        <w:rPr>
          <w:rFonts w:ascii="Times New Roman" w:eastAsiaTheme="minorHAnsi" w:hAnsi="Times New Roman" w:cs="Times New Roman"/>
          <w:sz w:val="52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52"/>
          <w:szCs w:val="28"/>
          <w:lang w:eastAsia="en-US"/>
        </w:rPr>
        <w:t>Я – житель земли Омской</w:t>
      </w:r>
      <w:r w:rsidRPr="005006DE">
        <w:rPr>
          <w:rFonts w:ascii="Times New Roman" w:eastAsiaTheme="minorHAnsi" w:hAnsi="Times New Roman" w:cs="Times New Roman"/>
          <w:sz w:val="52"/>
          <w:szCs w:val="28"/>
          <w:lang w:eastAsia="en-US"/>
        </w:rPr>
        <w:t>»</w:t>
      </w:r>
    </w:p>
    <w:p w:rsidR="005006DE" w:rsidRDefault="005006DE" w:rsidP="005006DE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52"/>
          <w:szCs w:val="28"/>
          <w:lang w:eastAsia="en-US"/>
        </w:rPr>
      </w:pPr>
    </w:p>
    <w:p w:rsidR="000342FD" w:rsidRDefault="000342FD" w:rsidP="005006DE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52"/>
          <w:szCs w:val="28"/>
          <w:lang w:eastAsia="en-US"/>
        </w:rPr>
      </w:pPr>
    </w:p>
    <w:p w:rsidR="000342FD" w:rsidRDefault="000342FD" w:rsidP="005006DE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52"/>
          <w:szCs w:val="28"/>
          <w:lang w:eastAsia="en-US"/>
        </w:rPr>
      </w:pPr>
    </w:p>
    <w:p w:rsidR="000342FD" w:rsidRPr="005006DE" w:rsidRDefault="000342FD" w:rsidP="005006DE">
      <w:pPr>
        <w:shd w:val="clear" w:color="000000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52"/>
          <w:szCs w:val="28"/>
          <w:lang w:eastAsia="en-US"/>
        </w:rPr>
      </w:pPr>
    </w:p>
    <w:p w:rsidR="005006DE" w:rsidRPr="005006DE" w:rsidRDefault="005006DE" w:rsidP="005006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006DE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Направления</w:t>
      </w:r>
      <w:r w:rsidRPr="005006D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: социальное, духовно-нравственное, общекультурное.</w:t>
      </w:r>
    </w:p>
    <w:p w:rsidR="005006DE" w:rsidRPr="005006DE" w:rsidRDefault="005006DE" w:rsidP="005006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006DE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Виды деятельности</w:t>
      </w:r>
      <w:r w:rsidRPr="005006D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: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творческая деятельность, социальное творчество, </w:t>
      </w:r>
      <w:r w:rsidRPr="005006D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Pr="005006D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</w:t>
      </w:r>
      <w:r w:rsidRPr="005006D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ровая деятельность, проблемно-ценностное общение, досугово-развлекательная деятельность.</w:t>
      </w:r>
    </w:p>
    <w:p w:rsidR="005006DE" w:rsidRPr="005006DE" w:rsidRDefault="005006DE" w:rsidP="005006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006DE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Возраст школьников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: 5-6</w:t>
      </w:r>
      <w:r w:rsidRPr="005006D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классы</w:t>
      </w:r>
    </w:p>
    <w:p w:rsidR="005006DE" w:rsidRPr="005006DE" w:rsidRDefault="005006DE" w:rsidP="005006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006DE" w:rsidRPr="005006DE" w:rsidRDefault="005006DE" w:rsidP="005006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006DE" w:rsidRPr="005006DE" w:rsidRDefault="005006DE" w:rsidP="005006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006DE" w:rsidRPr="005006DE" w:rsidRDefault="005006DE" w:rsidP="005006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006DE" w:rsidRPr="005006DE" w:rsidRDefault="005006DE" w:rsidP="005006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006DE" w:rsidRPr="005006DE" w:rsidRDefault="005006DE" w:rsidP="005006DE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5006DE" w:rsidRDefault="005006DE" w:rsidP="005006DE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0342FD" w:rsidRDefault="000342FD" w:rsidP="005006DE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0342FD" w:rsidRDefault="000342FD" w:rsidP="005006DE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0342FD" w:rsidRDefault="000342FD" w:rsidP="005006DE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0342FD" w:rsidRDefault="000342FD" w:rsidP="005006DE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0342FD" w:rsidRDefault="000342FD" w:rsidP="005006DE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0342FD" w:rsidRPr="005006DE" w:rsidRDefault="000342FD" w:rsidP="005006D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lang w:eastAsia="en-US"/>
        </w:rPr>
      </w:pPr>
    </w:p>
    <w:p w:rsidR="005006DE" w:rsidRPr="005006DE" w:rsidRDefault="005006DE" w:rsidP="005006D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lang w:eastAsia="en-US"/>
        </w:rPr>
      </w:pPr>
    </w:p>
    <w:p w:rsidR="005006DE" w:rsidRPr="005006DE" w:rsidRDefault="005006DE" w:rsidP="005006DE">
      <w:pPr>
        <w:spacing w:after="0" w:line="240" w:lineRule="auto"/>
        <w:jc w:val="center"/>
        <w:rPr>
          <w:rFonts w:eastAsiaTheme="minorHAnsi"/>
          <w:b/>
          <w:color w:val="000000"/>
          <w:lang w:eastAsia="en-US"/>
        </w:rPr>
      </w:pPr>
    </w:p>
    <w:p w:rsidR="005006DE" w:rsidRPr="005006DE" w:rsidRDefault="005006DE" w:rsidP="005006D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lang w:eastAsia="en-US"/>
        </w:rPr>
      </w:pPr>
      <w:r w:rsidRPr="005006DE">
        <w:rPr>
          <w:rFonts w:ascii="Times New Roman" w:eastAsiaTheme="minorHAnsi" w:hAnsi="Times New Roman" w:cs="Times New Roman"/>
          <w:b/>
          <w:color w:val="000000"/>
          <w:lang w:eastAsia="en-US"/>
        </w:rPr>
        <w:t xml:space="preserve">Омск 2016 </w:t>
      </w:r>
    </w:p>
    <w:p w:rsidR="005006DE" w:rsidRPr="005006DE" w:rsidRDefault="005006DE" w:rsidP="005006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006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Содержание программы внеурочной деятельности</w:t>
      </w:r>
    </w:p>
    <w:p w:rsidR="005006DE" w:rsidRPr="005006DE" w:rsidRDefault="005006DE" w:rsidP="005006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006DE" w:rsidRPr="005006DE" w:rsidRDefault="005006DE" w:rsidP="00634E3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006DE" w:rsidRPr="005006DE" w:rsidRDefault="00634E33" w:rsidP="005006DE">
      <w:pPr>
        <w:numPr>
          <w:ilvl w:val="0"/>
          <w:numId w:val="6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Планируемые </w:t>
      </w:r>
      <w:r w:rsidR="005006DE" w:rsidRPr="005006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результаты освоения программы внеурочной деятел</w:t>
      </w:r>
      <w:r w:rsidR="005006DE" w:rsidRPr="005006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ь</w:t>
      </w:r>
      <w:r w:rsidR="005006DE" w:rsidRPr="005006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сти ………………………………….………………...</w:t>
      </w:r>
    </w:p>
    <w:p w:rsidR="005006DE" w:rsidRPr="005006DE" w:rsidRDefault="005006DE" w:rsidP="005006DE">
      <w:pPr>
        <w:numPr>
          <w:ilvl w:val="0"/>
          <w:numId w:val="6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006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Содержание программы внеу</w:t>
      </w:r>
      <w:r w:rsidR="006C44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рочной деятельности ……</w:t>
      </w:r>
      <w:r w:rsidR="00634E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……….….…..</w:t>
      </w:r>
    </w:p>
    <w:p w:rsidR="005006DE" w:rsidRPr="005006DE" w:rsidRDefault="000342FD" w:rsidP="005006DE">
      <w:pPr>
        <w:numPr>
          <w:ilvl w:val="0"/>
          <w:numId w:val="6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Календарно-</w:t>
      </w:r>
      <w:r w:rsidR="005006DE" w:rsidRPr="005006D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тематич</w:t>
      </w:r>
      <w:r w:rsidR="006C44C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ес</w:t>
      </w:r>
      <w:r w:rsidR="00634E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кое планирование …………………………..…</w:t>
      </w: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D421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42165" w:rsidRDefault="00D42165" w:rsidP="00D421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300DC" w:rsidRPr="004908FB" w:rsidRDefault="005300DC" w:rsidP="00490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0DC" w:rsidRPr="004908FB" w:rsidRDefault="005300DC" w:rsidP="0049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Школа играет важнейшую роль в подготовке подрастающего покол</w:t>
      </w:r>
      <w:r w:rsidRPr="004908FB">
        <w:rPr>
          <w:rFonts w:ascii="Times New Roman" w:hAnsi="Times New Roman" w:cs="Times New Roman"/>
          <w:sz w:val="28"/>
          <w:szCs w:val="28"/>
        </w:rPr>
        <w:t>е</w:t>
      </w:r>
      <w:r w:rsidRPr="004908FB">
        <w:rPr>
          <w:rFonts w:ascii="Times New Roman" w:hAnsi="Times New Roman" w:cs="Times New Roman"/>
          <w:sz w:val="28"/>
          <w:szCs w:val="28"/>
        </w:rPr>
        <w:t>ния к творческой деятельности, основанной на соединении теории с практ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>кой, она дает ученику систематизированные знания и именно в ней они должны получать знания о своем крае и формировать бережное отношение к природе, истории, культуре своего народа.</w:t>
      </w:r>
    </w:p>
    <w:p w:rsidR="005300DC" w:rsidRPr="004908FB" w:rsidRDefault="005300DC" w:rsidP="0049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Знание краеведческого материала помогает учащимся в осознании с</w:t>
      </w:r>
      <w:r w:rsidRPr="004908FB">
        <w:rPr>
          <w:rFonts w:ascii="Times New Roman" w:hAnsi="Times New Roman" w:cs="Times New Roman"/>
          <w:sz w:val="28"/>
          <w:szCs w:val="28"/>
        </w:rPr>
        <w:t>е</w:t>
      </w:r>
      <w:r w:rsidRPr="004908FB">
        <w:rPr>
          <w:rFonts w:ascii="Times New Roman" w:hAnsi="Times New Roman" w:cs="Times New Roman"/>
          <w:sz w:val="28"/>
          <w:szCs w:val="28"/>
        </w:rPr>
        <w:t>бя гражданином своей страны. Личные впечатления, которые появятся у учащихся в процессе деятельности с использованием краеведческих матер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>алов (походов, экскурсий) усиливают эффективность всех аспектов восп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 xml:space="preserve">тания – нравственного, гражданского, эстетического. Обучающиеся получат представления о территории и границах своего </w:t>
      </w:r>
      <w:r w:rsidR="004908FB">
        <w:rPr>
          <w:rFonts w:ascii="Times New Roman" w:hAnsi="Times New Roman" w:cs="Times New Roman"/>
          <w:sz w:val="28"/>
          <w:szCs w:val="28"/>
        </w:rPr>
        <w:t xml:space="preserve">края, научаться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о</w:t>
      </w:r>
      <w:r w:rsidRPr="004908FB">
        <w:rPr>
          <w:rFonts w:ascii="Times New Roman" w:hAnsi="Times New Roman" w:cs="Times New Roman"/>
          <w:sz w:val="28"/>
          <w:szCs w:val="28"/>
        </w:rPr>
        <w:t>т</w:t>
      </w:r>
      <w:r w:rsidRPr="004908FB">
        <w:rPr>
          <w:rFonts w:ascii="Times New Roman" w:hAnsi="Times New Roman" w:cs="Times New Roman"/>
          <w:sz w:val="28"/>
          <w:szCs w:val="28"/>
        </w:rPr>
        <w:t>носиться к окружающей природе, ценить и уважать свою малую Родину, выявлять связи между природой, историей освоения территории, ее засел</w:t>
      </w:r>
      <w:r w:rsidRPr="004908FB">
        <w:rPr>
          <w:rFonts w:ascii="Times New Roman" w:hAnsi="Times New Roman" w:cs="Times New Roman"/>
          <w:sz w:val="28"/>
          <w:szCs w:val="28"/>
        </w:rPr>
        <w:t>е</w:t>
      </w:r>
      <w:r w:rsidRPr="004908FB">
        <w:rPr>
          <w:rFonts w:ascii="Times New Roman" w:hAnsi="Times New Roman" w:cs="Times New Roman"/>
          <w:sz w:val="28"/>
          <w:szCs w:val="28"/>
        </w:rPr>
        <w:t xml:space="preserve">ния и развития и развития хозяйства. </w:t>
      </w:r>
    </w:p>
    <w:p w:rsidR="005300DC" w:rsidRDefault="005300DC" w:rsidP="001428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Для более полного изучения данной темы обучающиеся научатся осуществить поиск информации с использованием архивных ресурсов, р</w:t>
      </w:r>
      <w:r w:rsidRPr="004908FB">
        <w:rPr>
          <w:rFonts w:ascii="Times New Roman" w:hAnsi="Times New Roman" w:cs="Times New Roman"/>
          <w:sz w:val="28"/>
          <w:szCs w:val="28"/>
        </w:rPr>
        <w:t>е</w:t>
      </w:r>
      <w:r w:rsidR="004908FB">
        <w:rPr>
          <w:rFonts w:ascii="Times New Roman" w:hAnsi="Times New Roman" w:cs="Times New Roman"/>
          <w:sz w:val="28"/>
          <w:szCs w:val="28"/>
        </w:rPr>
        <w:t>сурсов библиотек</w:t>
      </w:r>
      <w:r w:rsidRPr="004908FB">
        <w:rPr>
          <w:rFonts w:ascii="Times New Roman" w:hAnsi="Times New Roman" w:cs="Times New Roman"/>
          <w:sz w:val="28"/>
          <w:szCs w:val="28"/>
        </w:rPr>
        <w:t>, Интернета, справочной литературы; выделять главное, находить причинно-следственные связи, сравнивать, обобщать, делать в</w:t>
      </w:r>
      <w:r w:rsidRPr="004908FB">
        <w:rPr>
          <w:rFonts w:ascii="Times New Roman" w:hAnsi="Times New Roman" w:cs="Times New Roman"/>
          <w:sz w:val="28"/>
          <w:szCs w:val="28"/>
        </w:rPr>
        <w:t>ы</w:t>
      </w:r>
      <w:r w:rsidRPr="004908FB">
        <w:rPr>
          <w:rFonts w:ascii="Times New Roman" w:hAnsi="Times New Roman" w:cs="Times New Roman"/>
          <w:sz w:val="28"/>
          <w:szCs w:val="28"/>
        </w:rPr>
        <w:t>воды.</w:t>
      </w:r>
    </w:p>
    <w:p w:rsidR="005006DE" w:rsidRPr="004908FB" w:rsidRDefault="005006DE" w:rsidP="001428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34 часа в год (1 час в неделю)</w:t>
      </w:r>
    </w:p>
    <w:p w:rsidR="005300DC" w:rsidRPr="004908FB" w:rsidRDefault="005300DC" w:rsidP="001428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>Цель:</w:t>
      </w:r>
      <w:r w:rsidRPr="004908FB">
        <w:rPr>
          <w:rFonts w:ascii="Times New Roman" w:hAnsi="Times New Roman" w:cs="Times New Roman"/>
          <w:sz w:val="28"/>
          <w:szCs w:val="28"/>
        </w:rPr>
        <w:t xml:space="preserve"> способствовать воспитанию патриотических чувств, формир</w:t>
      </w:r>
      <w:r w:rsidRPr="004908FB">
        <w:rPr>
          <w:rFonts w:ascii="Times New Roman" w:hAnsi="Times New Roman" w:cs="Times New Roman"/>
          <w:sz w:val="28"/>
          <w:szCs w:val="28"/>
        </w:rPr>
        <w:t>о</w:t>
      </w:r>
      <w:r w:rsidRPr="004908FB">
        <w:rPr>
          <w:rFonts w:ascii="Times New Roman" w:hAnsi="Times New Roman" w:cs="Times New Roman"/>
          <w:sz w:val="28"/>
          <w:szCs w:val="28"/>
        </w:rPr>
        <w:t>ванию патриотического сознания учащихся, пробуждению интереса и б</w:t>
      </w:r>
      <w:r w:rsidRPr="004908FB">
        <w:rPr>
          <w:rFonts w:ascii="Times New Roman" w:hAnsi="Times New Roman" w:cs="Times New Roman"/>
          <w:sz w:val="28"/>
          <w:szCs w:val="28"/>
        </w:rPr>
        <w:t>е</w:t>
      </w:r>
      <w:r w:rsidRPr="004908FB">
        <w:rPr>
          <w:rFonts w:ascii="Times New Roman" w:hAnsi="Times New Roman" w:cs="Times New Roman"/>
          <w:sz w:val="28"/>
          <w:szCs w:val="28"/>
        </w:rPr>
        <w:t>режного отношения к историческим и культурным ценностям Омской обл</w:t>
      </w:r>
      <w:r w:rsidRPr="004908FB">
        <w:rPr>
          <w:rFonts w:ascii="Times New Roman" w:hAnsi="Times New Roman" w:cs="Times New Roman"/>
          <w:sz w:val="28"/>
          <w:szCs w:val="28"/>
        </w:rPr>
        <w:t>а</w:t>
      </w:r>
      <w:r w:rsidRPr="004908FB">
        <w:rPr>
          <w:rFonts w:ascii="Times New Roman" w:hAnsi="Times New Roman" w:cs="Times New Roman"/>
          <w:sz w:val="28"/>
          <w:szCs w:val="28"/>
        </w:rPr>
        <w:t>сти, воспитанию любви к природе родного края.</w:t>
      </w:r>
    </w:p>
    <w:p w:rsidR="005300DC" w:rsidRPr="004908FB" w:rsidRDefault="005300DC" w:rsidP="00142844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300DC" w:rsidRPr="004908FB" w:rsidRDefault="005300DC" w:rsidP="00DE46A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расширение кругозора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>, укрепление интереса к позн</w:t>
      </w:r>
      <w:r w:rsidRPr="004908FB">
        <w:rPr>
          <w:rFonts w:ascii="Times New Roman" w:hAnsi="Times New Roman" w:cs="Times New Roman"/>
          <w:sz w:val="28"/>
          <w:szCs w:val="28"/>
        </w:rPr>
        <w:t>а</w:t>
      </w:r>
      <w:r w:rsidRPr="004908FB">
        <w:rPr>
          <w:rFonts w:ascii="Times New Roman" w:hAnsi="Times New Roman" w:cs="Times New Roman"/>
          <w:sz w:val="28"/>
          <w:szCs w:val="28"/>
        </w:rPr>
        <w:t>нию окружающего мира;</w:t>
      </w:r>
    </w:p>
    <w:p w:rsidR="005300DC" w:rsidRPr="004908FB" w:rsidRDefault="005300DC" w:rsidP="00DE46A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приобретение знаний, умений и навыков краеведческой работы;</w:t>
      </w:r>
    </w:p>
    <w:p w:rsidR="005300DC" w:rsidRPr="004908FB" w:rsidRDefault="005300DC" w:rsidP="00DE46A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воспитание гуманного отношения к окружающей среде;</w:t>
      </w:r>
    </w:p>
    <w:p w:rsidR="005300DC" w:rsidRPr="00142844" w:rsidRDefault="005300DC" w:rsidP="004908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воспитание патриотизма, любви к родному краю.</w:t>
      </w:r>
    </w:p>
    <w:p w:rsidR="005300DC" w:rsidRPr="004908FB" w:rsidRDefault="005300DC" w:rsidP="00490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Курс построен таким образом, что обучающиеся смогут не только п</w:t>
      </w:r>
      <w:r w:rsidRPr="004908FB">
        <w:rPr>
          <w:rFonts w:ascii="Times New Roman" w:hAnsi="Times New Roman" w:cs="Times New Roman"/>
          <w:sz w:val="28"/>
          <w:szCs w:val="28"/>
        </w:rPr>
        <w:t>о</w:t>
      </w:r>
      <w:r w:rsidRPr="004908FB">
        <w:rPr>
          <w:rFonts w:ascii="Times New Roman" w:hAnsi="Times New Roman" w:cs="Times New Roman"/>
          <w:sz w:val="28"/>
          <w:szCs w:val="28"/>
        </w:rPr>
        <w:t xml:space="preserve">лучить </w:t>
      </w:r>
      <w:r w:rsidR="004908FB" w:rsidRPr="004908FB">
        <w:rPr>
          <w:rFonts w:ascii="Times New Roman" w:hAnsi="Times New Roman" w:cs="Times New Roman"/>
          <w:sz w:val="28"/>
          <w:szCs w:val="28"/>
        </w:rPr>
        <w:t>теоретические</w:t>
      </w:r>
      <w:r w:rsidRPr="004908FB">
        <w:rPr>
          <w:rFonts w:ascii="Times New Roman" w:hAnsi="Times New Roman" w:cs="Times New Roman"/>
          <w:sz w:val="28"/>
          <w:szCs w:val="28"/>
        </w:rPr>
        <w:t xml:space="preserve"> знания, но и изучить на практике те или иные пр</w:t>
      </w:r>
      <w:r w:rsidRPr="004908FB">
        <w:rPr>
          <w:rFonts w:ascii="Times New Roman" w:hAnsi="Times New Roman" w:cs="Times New Roman"/>
          <w:sz w:val="28"/>
          <w:szCs w:val="28"/>
        </w:rPr>
        <w:t>и</w:t>
      </w:r>
      <w:r w:rsidRPr="004908FB">
        <w:rPr>
          <w:rFonts w:ascii="Times New Roman" w:hAnsi="Times New Roman" w:cs="Times New Roman"/>
          <w:sz w:val="28"/>
          <w:szCs w:val="28"/>
        </w:rPr>
        <w:t>родно-исторические и культурные ценности своего края, области. Спосо</w:t>
      </w:r>
      <w:r w:rsidRPr="004908FB">
        <w:rPr>
          <w:rFonts w:ascii="Times New Roman" w:hAnsi="Times New Roman" w:cs="Times New Roman"/>
          <w:sz w:val="28"/>
          <w:szCs w:val="28"/>
        </w:rPr>
        <w:t>б</w:t>
      </w:r>
      <w:r w:rsidRPr="004908FB">
        <w:rPr>
          <w:rFonts w:ascii="Times New Roman" w:hAnsi="Times New Roman" w:cs="Times New Roman"/>
          <w:sz w:val="28"/>
          <w:szCs w:val="28"/>
        </w:rPr>
        <w:t>ствовать этому будут разнообразные формы работы: беседы, викторины, наблюдения, экскурсии, интеллектуальные игры, исследовательские работы.</w:t>
      </w:r>
    </w:p>
    <w:p w:rsidR="005300DC" w:rsidRPr="004908FB" w:rsidRDefault="005300DC" w:rsidP="00490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2844" w:rsidRDefault="00142844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44" w:rsidRDefault="00142844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44" w:rsidRDefault="00142844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33" w:rsidRDefault="00634E33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844" w:rsidRDefault="00142844" w:rsidP="005006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06DE" w:rsidRDefault="005006DE" w:rsidP="005006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189A" w:rsidRDefault="00634E33" w:rsidP="007D60E3">
      <w:pPr>
        <w:pStyle w:val="a3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r w:rsidR="00BB189A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BB189A" w:rsidRPr="00BB189A">
        <w:rPr>
          <w:rFonts w:ascii="Times New Roman" w:hAnsi="Times New Roman" w:cs="Times New Roman"/>
          <w:b/>
          <w:sz w:val="28"/>
          <w:szCs w:val="28"/>
        </w:rPr>
        <w:t xml:space="preserve">освоения программы </w:t>
      </w:r>
      <w:r w:rsidR="00BB189A" w:rsidRPr="007D60E3">
        <w:rPr>
          <w:rFonts w:ascii="Times New Roman" w:hAnsi="Times New Roman" w:cs="Times New Roman"/>
          <w:b/>
          <w:sz w:val="28"/>
          <w:szCs w:val="28"/>
        </w:rPr>
        <w:t>внеурочной де</w:t>
      </w:r>
      <w:r w:rsidR="00BB189A" w:rsidRPr="007D60E3">
        <w:rPr>
          <w:rFonts w:ascii="Times New Roman" w:hAnsi="Times New Roman" w:cs="Times New Roman"/>
          <w:b/>
          <w:sz w:val="28"/>
          <w:szCs w:val="28"/>
        </w:rPr>
        <w:t>я</w:t>
      </w:r>
      <w:r w:rsidR="00BB189A" w:rsidRPr="007D60E3">
        <w:rPr>
          <w:rFonts w:ascii="Times New Roman" w:hAnsi="Times New Roman" w:cs="Times New Roman"/>
          <w:b/>
          <w:sz w:val="28"/>
          <w:szCs w:val="28"/>
        </w:rPr>
        <w:t>тельности</w:t>
      </w:r>
    </w:p>
    <w:p w:rsidR="007D60E3" w:rsidRPr="007D60E3" w:rsidRDefault="007D60E3" w:rsidP="00D421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D60E3" w:rsidRPr="007D60E3" w:rsidRDefault="007D60E3" w:rsidP="007D60E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К принципиальному отличию новых образовательных стандартов сл</w:t>
      </w:r>
      <w:r w:rsidRPr="007D60E3">
        <w:rPr>
          <w:rFonts w:ascii="Times New Roman" w:hAnsi="Times New Roman" w:cs="Times New Roman"/>
          <w:sz w:val="28"/>
          <w:szCs w:val="28"/>
        </w:rPr>
        <w:t>е</w:t>
      </w:r>
      <w:r w:rsidRPr="007D60E3">
        <w:rPr>
          <w:rFonts w:ascii="Times New Roman" w:hAnsi="Times New Roman" w:cs="Times New Roman"/>
          <w:sz w:val="28"/>
          <w:szCs w:val="28"/>
        </w:rPr>
        <w:t>дует отнести усиление их ориентации на результаты образования. Важне</w:t>
      </w:r>
      <w:r w:rsidRPr="007D60E3">
        <w:rPr>
          <w:rFonts w:ascii="Times New Roman" w:hAnsi="Times New Roman" w:cs="Times New Roman"/>
          <w:sz w:val="28"/>
          <w:szCs w:val="28"/>
        </w:rPr>
        <w:t>й</w:t>
      </w:r>
      <w:r w:rsidRPr="007D60E3">
        <w:rPr>
          <w:rFonts w:ascii="Times New Roman" w:hAnsi="Times New Roman" w:cs="Times New Roman"/>
          <w:sz w:val="28"/>
          <w:szCs w:val="28"/>
        </w:rPr>
        <w:t>шей задачей современной системы образования является формирование с</w:t>
      </w:r>
      <w:r w:rsidRPr="007D60E3">
        <w:rPr>
          <w:rFonts w:ascii="Times New Roman" w:hAnsi="Times New Roman" w:cs="Times New Roman"/>
          <w:sz w:val="28"/>
          <w:szCs w:val="28"/>
        </w:rPr>
        <w:t>о</w:t>
      </w:r>
      <w:r w:rsidRPr="007D60E3">
        <w:rPr>
          <w:rFonts w:ascii="Times New Roman" w:hAnsi="Times New Roman" w:cs="Times New Roman"/>
          <w:sz w:val="28"/>
          <w:szCs w:val="28"/>
        </w:rPr>
        <w:t>вокупности универсальных учебных действий (УУД).</w:t>
      </w:r>
    </w:p>
    <w:p w:rsidR="007D60E3" w:rsidRDefault="007D60E3" w:rsidP="007D60E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bCs/>
          <w:sz w:val="28"/>
          <w:szCs w:val="28"/>
        </w:rPr>
        <w:t xml:space="preserve">Личностными результатами </w:t>
      </w:r>
      <w:r w:rsidRPr="007D60E3">
        <w:rPr>
          <w:rFonts w:ascii="Times New Roman" w:hAnsi="Times New Roman" w:cs="Times New Roman"/>
          <w:sz w:val="28"/>
          <w:szCs w:val="28"/>
        </w:rPr>
        <w:t>обучения является формирование всест</w:t>
      </w:r>
      <w:r w:rsidRPr="007D60E3">
        <w:rPr>
          <w:rFonts w:ascii="Times New Roman" w:hAnsi="Times New Roman" w:cs="Times New Roman"/>
          <w:sz w:val="28"/>
          <w:szCs w:val="28"/>
        </w:rPr>
        <w:t>о</w:t>
      </w:r>
      <w:r w:rsidRPr="007D60E3">
        <w:rPr>
          <w:rFonts w:ascii="Times New Roman" w:hAnsi="Times New Roman" w:cs="Times New Roman"/>
          <w:sz w:val="28"/>
          <w:szCs w:val="28"/>
        </w:rPr>
        <w:t>ронне образованной, инициативной и успешной личности, обладающей с</w:t>
      </w:r>
      <w:r w:rsidRPr="007D60E3">
        <w:rPr>
          <w:rFonts w:ascii="Times New Roman" w:hAnsi="Times New Roman" w:cs="Times New Roman"/>
          <w:sz w:val="28"/>
          <w:szCs w:val="28"/>
        </w:rPr>
        <w:t>и</w:t>
      </w:r>
      <w:r w:rsidRPr="007D60E3">
        <w:rPr>
          <w:rFonts w:ascii="Times New Roman" w:hAnsi="Times New Roman" w:cs="Times New Roman"/>
          <w:sz w:val="28"/>
          <w:szCs w:val="28"/>
        </w:rPr>
        <w:t>стемой современных мировоззренческих взглядов, ценностных ориентаций, идейно-нравственных, культурных, гуманистических и эстетических при</w:t>
      </w:r>
      <w:r w:rsidRPr="007D60E3">
        <w:rPr>
          <w:rFonts w:ascii="Times New Roman" w:hAnsi="Times New Roman" w:cs="Times New Roman"/>
          <w:sz w:val="28"/>
          <w:szCs w:val="28"/>
        </w:rPr>
        <w:t>н</w:t>
      </w:r>
      <w:r w:rsidRPr="007D60E3">
        <w:rPr>
          <w:rFonts w:ascii="Times New Roman" w:hAnsi="Times New Roman" w:cs="Times New Roman"/>
          <w:sz w:val="28"/>
          <w:szCs w:val="28"/>
        </w:rPr>
        <w:t xml:space="preserve">ципов и норм поведения. </w:t>
      </w:r>
    </w:p>
    <w:p w:rsidR="007D60E3" w:rsidRPr="007D60E3" w:rsidRDefault="007D60E3" w:rsidP="007D60E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 xml:space="preserve">Изучение программы «Я – житель Земли» обусловливает достижение </w:t>
      </w:r>
      <w:r w:rsidRPr="007D60E3">
        <w:rPr>
          <w:rFonts w:ascii="Times New Roman" w:hAnsi="Times New Roman" w:cs="Times New Roman"/>
          <w:b/>
          <w:sz w:val="28"/>
          <w:szCs w:val="28"/>
        </w:rPr>
        <w:t>следующих результатов личностного развития</w:t>
      </w:r>
      <w:r w:rsidRPr="007D60E3">
        <w:rPr>
          <w:rFonts w:ascii="Times New Roman" w:hAnsi="Times New Roman" w:cs="Times New Roman"/>
          <w:sz w:val="28"/>
          <w:szCs w:val="28"/>
        </w:rPr>
        <w:t>: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1) воспитание российской гражданской идентичности: патриотизма, уваж</w:t>
      </w:r>
      <w:r w:rsidRPr="007D60E3">
        <w:rPr>
          <w:rFonts w:ascii="Times New Roman" w:hAnsi="Times New Roman" w:cs="Times New Roman"/>
          <w:sz w:val="28"/>
          <w:szCs w:val="28"/>
        </w:rPr>
        <w:t>е</w:t>
      </w:r>
      <w:r w:rsidRPr="007D60E3">
        <w:rPr>
          <w:rFonts w:ascii="Times New Roman" w:hAnsi="Times New Roman" w:cs="Times New Roman"/>
          <w:sz w:val="28"/>
          <w:szCs w:val="28"/>
        </w:rPr>
        <w:t>ния к Отечеству, прошлое и настоящее многонационального народа России; осознание своей этнической принадлежности, знание истории, языка, кул</w:t>
      </w:r>
      <w:r w:rsidRPr="007D60E3">
        <w:rPr>
          <w:rFonts w:ascii="Times New Roman" w:hAnsi="Times New Roman" w:cs="Times New Roman"/>
          <w:sz w:val="28"/>
          <w:szCs w:val="28"/>
        </w:rPr>
        <w:t>ь</w:t>
      </w:r>
      <w:r w:rsidRPr="007D60E3">
        <w:rPr>
          <w:rFonts w:ascii="Times New Roman" w:hAnsi="Times New Roman" w:cs="Times New Roman"/>
          <w:sz w:val="28"/>
          <w:szCs w:val="28"/>
        </w:rPr>
        <w:t>туры своего народа, своего края, основ культурного наследия народов Ро</w:t>
      </w:r>
      <w:r w:rsidRPr="007D60E3">
        <w:rPr>
          <w:rFonts w:ascii="Times New Roman" w:hAnsi="Times New Roman" w:cs="Times New Roman"/>
          <w:sz w:val="28"/>
          <w:szCs w:val="28"/>
        </w:rPr>
        <w:t>с</w:t>
      </w:r>
      <w:r w:rsidRPr="007D60E3">
        <w:rPr>
          <w:rFonts w:ascii="Times New Roman" w:hAnsi="Times New Roman" w:cs="Times New Roman"/>
          <w:sz w:val="28"/>
          <w:szCs w:val="28"/>
        </w:rPr>
        <w:t>сии и человечества; усвоение гуманистических, демократических и трад</w:t>
      </w:r>
      <w:r w:rsidRPr="007D60E3">
        <w:rPr>
          <w:rFonts w:ascii="Times New Roman" w:hAnsi="Times New Roman" w:cs="Times New Roman"/>
          <w:sz w:val="28"/>
          <w:szCs w:val="28"/>
        </w:rPr>
        <w:t>и</w:t>
      </w:r>
      <w:r w:rsidRPr="007D60E3">
        <w:rPr>
          <w:rFonts w:ascii="Times New Roman" w:hAnsi="Times New Roman" w:cs="Times New Roman"/>
          <w:sz w:val="28"/>
          <w:szCs w:val="28"/>
        </w:rPr>
        <w:t>ционных ценностей многонационального российского общества; воспитание чувства ответственности и долга перед Родиной;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 xml:space="preserve">2) формирование ответственного отношения к учению, готовности и </w:t>
      </w:r>
      <w:proofErr w:type="gramStart"/>
      <w:r w:rsidRPr="007D60E3">
        <w:rPr>
          <w:rFonts w:ascii="Times New Roman" w:hAnsi="Times New Roman" w:cs="Times New Roman"/>
          <w:sz w:val="28"/>
          <w:szCs w:val="28"/>
        </w:rPr>
        <w:t>сп</w:t>
      </w:r>
      <w:r w:rsidRPr="007D60E3">
        <w:rPr>
          <w:rFonts w:ascii="Times New Roman" w:hAnsi="Times New Roman" w:cs="Times New Roman"/>
          <w:sz w:val="28"/>
          <w:szCs w:val="28"/>
        </w:rPr>
        <w:t>о</w:t>
      </w:r>
      <w:r w:rsidRPr="007D60E3">
        <w:rPr>
          <w:rFonts w:ascii="Times New Roman" w:hAnsi="Times New Roman" w:cs="Times New Roman"/>
          <w:sz w:val="28"/>
          <w:szCs w:val="28"/>
        </w:rPr>
        <w:t>собности</w:t>
      </w:r>
      <w:proofErr w:type="gramEnd"/>
      <w:r w:rsidRPr="007D60E3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</w:t>
      </w:r>
      <w:r w:rsidRPr="007D60E3">
        <w:rPr>
          <w:rFonts w:ascii="Times New Roman" w:hAnsi="Times New Roman" w:cs="Times New Roman"/>
          <w:sz w:val="28"/>
          <w:szCs w:val="28"/>
        </w:rPr>
        <w:t>и</w:t>
      </w:r>
      <w:r w:rsidRPr="007D60E3">
        <w:rPr>
          <w:rFonts w:ascii="Times New Roman" w:hAnsi="Times New Roman" w:cs="Times New Roman"/>
          <w:sz w:val="28"/>
          <w:szCs w:val="28"/>
        </w:rPr>
        <w:t>вации к обучению и познанию, осознанному выбору и построению дал</w:t>
      </w:r>
      <w:r w:rsidRPr="007D60E3">
        <w:rPr>
          <w:rFonts w:ascii="Times New Roman" w:hAnsi="Times New Roman" w:cs="Times New Roman"/>
          <w:sz w:val="28"/>
          <w:szCs w:val="28"/>
        </w:rPr>
        <w:t>ь</w:t>
      </w:r>
      <w:r w:rsidRPr="007D60E3">
        <w:rPr>
          <w:rFonts w:ascii="Times New Roman" w:hAnsi="Times New Roman" w:cs="Times New Roman"/>
          <w:sz w:val="28"/>
          <w:szCs w:val="28"/>
        </w:rPr>
        <w:t>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3) формирование целостного мировоззрения, соответствующего совреме</w:t>
      </w:r>
      <w:r w:rsidRPr="007D60E3">
        <w:rPr>
          <w:rFonts w:ascii="Times New Roman" w:hAnsi="Times New Roman" w:cs="Times New Roman"/>
          <w:sz w:val="28"/>
          <w:szCs w:val="28"/>
        </w:rPr>
        <w:t>н</w:t>
      </w:r>
      <w:r w:rsidRPr="007D60E3">
        <w:rPr>
          <w:rFonts w:ascii="Times New Roman" w:hAnsi="Times New Roman" w:cs="Times New Roman"/>
          <w:sz w:val="28"/>
          <w:szCs w:val="28"/>
        </w:rPr>
        <w:t>ному уровню развития науки и общественной практики, учитывающего с</w:t>
      </w:r>
      <w:r w:rsidRPr="007D60E3">
        <w:rPr>
          <w:rFonts w:ascii="Times New Roman" w:hAnsi="Times New Roman" w:cs="Times New Roman"/>
          <w:sz w:val="28"/>
          <w:szCs w:val="28"/>
        </w:rPr>
        <w:t>о</w:t>
      </w:r>
      <w:r w:rsidRPr="007D60E3">
        <w:rPr>
          <w:rFonts w:ascii="Times New Roman" w:hAnsi="Times New Roman" w:cs="Times New Roman"/>
          <w:sz w:val="28"/>
          <w:szCs w:val="28"/>
        </w:rPr>
        <w:t>циальное, культурное, языковое, духовное многообразие современного м</w:t>
      </w:r>
      <w:r w:rsidRPr="007D60E3">
        <w:rPr>
          <w:rFonts w:ascii="Times New Roman" w:hAnsi="Times New Roman" w:cs="Times New Roman"/>
          <w:sz w:val="28"/>
          <w:szCs w:val="28"/>
        </w:rPr>
        <w:t>и</w:t>
      </w:r>
      <w:r w:rsidRPr="007D60E3">
        <w:rPr>
          <w:rFonts w:ascii="Times New Roman" w:hAnsi="Times New Roman" w:cs="Times New Roman"/>
          <w:sz w:val="28"/>
          <w:szCs w:val="28"/>
        </w:rPr>
        <w:t>ра;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D60E3">
        <w:rPr>
          <w:rFonts w:ascii="Times New Roman" w:hAnsi="Times New Roman" w:cs="Times New Roman"/>
          <w:sz w:val="28"/>
          <w:szCs w:val="28"/>
        </w:rPr>
        <w:t>4) формирование осознанного, уважительного и доброжелательного отн</w:t>
      </w:r>
      <w:r w:rsidRPr="007D60E3">
        <w:rPr>
          <w:rFonts w:ascii="Times New Roman" w:hAnsi="Times New Roman" w:cs="Times New Roman"/>
          <w:sz w:val="28"/>
          <w:szCs w:val="28"/>
        </w:rPr>
        <w:t>о</w:t>
      </w:r>
      <w:r w:rsidRPr="007D60E3">
        <w:rPr>
          <w:rFonts w:ascii="Times New Roman" w:hAnsi="Times New Roman" w:cs="Times New Roman"/>
          <w:sz w:val="28"/>
          <w:szCs w:val="28"/>
        </w:rPr>
        <w:t>шения к другому человеку, его мнению, мировоззрению, культуре, языку, вере, гражданской позиции, к истории, культуре, религии, традициям, яз</w:t>
      </w:r>
      <w:r w:rsidRPr="007D60E3">
        <w:rPr>
          <w:rFonts w:ascii="Times New Roman" w:hAnsi="Times New Roman" w:cs="Times New Roman"/>
          <w:sz w:val="28"/>
          <w:szCs w:val="28"/>
        </w:rPr>
        <w:t>ы</w:t>
      </w:r>
      <w:r w:rsidRPr="007D60E3">
        <w:rPr>
          <w:rFonts w:ascii="Times New Roman" w:hAnsi="Times New Roman" w:cs="Times New Roman"/>
          <w:sz w:val="28"/>
          <w:szCs w:val="28"/>
        </w:rPr>
        <w:t>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5) формирование коммуникативной компетентности в общении и сотрудн</w:t>
      </w:r>
      <w:r w:rsidRPr="007D60E3">
        <w:rPr>
          <w:rFonts w:ascii="Times New Roman" w:hAnsi="Times New Roman" w:cs="Times New Roman"/>
          <w:sz w:val="28"/>
          <w:szCs w:val="28"/>
        </w:rPr>
        <w:t>и</w:t>
      </w:r>
      <w:r w:rsidRPr="007D60E3">
        <w:rPr>
          <w:rFonts w:ascii="Times New Roman" w:hAnsi="Times New Roman" w:cs="Times New Roman"/>
          <w:sz w:val="28"/>
          <w:szCs w:val="28"/>
        </w:rPr>
        <w:t>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6) формирование основ экологической культуры, соответствующей совр</w:t>
      </w:r>
      <w:r w:rsidRPr="007D60E3">
        <w:rPr>
          <w:rFonts w:ascii="Times New Roman" w:hAnsi="Times New Roman" w:cs="Times New Roman"/>
          <w:sz w:val="28"/>
          <w:szCs w:val="28"/>
        </w:rPr>
        <w:t>е</w:t>
      </w:r>
      <w:r w:rsidRPr="007D60E3">
        <w:rPr>
          <w:rFonts w:ascii="Times New Roman" w:hAnsi="Times New Roman" w:cs="Times New Roman"/>
          <w:sz w:val="28"/>
          <w:szCs w:val="28"/>
        </w:rPr>
        <w:t xml:space="preserve">менному уровню экологического мышления, развитие опыта экологически </w:t>
      </w:r>
      <w:r w:rsidRPr="007D60E3">
        <w:rPr>
          <w:rFonts w:ascii="Times New Roman" w:hAnsi="Times New Roman" w:cs="Times New Roman"/>
          <w:sz w:val="28"/>
          <w:szCs w:val="28"/>
        </w:rPr>
        <w:lastRenderedPageBreak/>
        <w:t>ориентированной рефлексивно-оценочной и практической деятельности в жизненных ситуациях.</w:t>
      </w:r>
    </w:p>
    <w:p w:rsidR="007D60E3" w:rsidRDefault="007D60E3" w:rsidP="007D60E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D60E3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Метапредметными</w:t>
      </w:r>
      <w:proofErr w:type="spellEnd"/>
      <w:r w:rsidRPr="007D60E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результатами</w:t>
      </w:r>
      <w:r w:rsidRPr="007D60E3">
        <w:rPr>
          <w:rFonts w:ascii="Times New Roman" w:hAnsi="Times New Roman" w:cs="Times New Roman"/>
          <w:b/>
          <w:i/>
          <w:sz w:val="28"/>
          <w:szCs w:val="28"/>
        </w:rPr>
        <w:t xml:space="preserve"> освоения программы являются:</w:t>
      </w:r>
    </w:p>
    <w:p w:rsidR="00D169C0" w:rsidRPr="007D60E3" w:rsidRDefault="00D169C0" w:rsidP="00D169C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Регулятивные УУД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1) умение самостоятельно определять цели своего обучения, ставить и фо</w:t>
      </w:r>
      <w:r w:rsidRPr="007D60E3">
        <w:rPr>
          <w:rFonts w:ascii="Times New Roman" w:hAnsi="Times New Roman" w:cs="Times New Roman"/>
          <w:sz w:val="28"/>
          <w:szCs w:val="28"/>
        </w:rPr>
        <w:t>р</w:t>
      </w:r>
      <w:r w:rsidRPr="007D60E3">
        <w:rPr>
          <w:rFonts w:ascii="Times New Roman" w:hAnsi="Times New Roman" w:cs="Times New Roman"/>
          <w:sz w:val="28"/>
          <w:szCs w:val="28"/>
        </w:rPr>
        <w:t>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</w:t>
      </w:r>
      <w:r w:rsidRPr="007D60E3">
        <w:rPr>
          <w:rFonts w:ascii="Times New Roman" w:hAnsi="Times New Roman" w:cs="Times New Roman"/>
          <w:sz w:val="28"/>
          <w:szCs w:val="28"/>
        </w:rPr>
        <w:t>е</w:t>
      </w:r>
      <w:r w:rsidRPr="007D60E3">
        <w:rPr>
          <w:rFonts w:ascii="Times New Roman" w:hAnsi="Times New Roman" w:cs="Times New Roman"/>
          <w:sz w:val="28"/>
          <w:szCs w:val="28"/>
        </w:rPr>
        <w:t>ния учебных и познавательных задач;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3) умение соотносить свои действия с планируемыми результатами, ос</w:t>
      </w:r>
      <w:r w:rsidRPr="007D60E3">
        <w:rPr>
          <w:rFonts w:ascii="Times New Roman" w:hAnsi="Times New Roman" w:cs="Times New Roman"/>
          <w:sz w:val="28"/>
          <w:szCs w:val="28"/>
        </w:rPr>
        <w:t>у</w:t>
      </w:r>
      <w:r w:rsidRPr="007D60E3">
        <w:rPr>
          <w:rFonts w:ascii="Times New Roman" w:hAnsi="Times New Roman" w:cs="Times New Roman"/>
          <w:sz w:val="28"/>
          <w:szCs w:val="28"/>
        </w:rPr>
        <w:t>ществлять контроль своей деятельности в процессе достижения результата, определять способы действий в рамках предложенных условий и требов</w:t>
      </w:r>
      <w:r w:rsidRPr="007D60E3">
        <w:rPr>
          <w:rFonts w:ascii="Times New Roman" w:hAnsi="Times New Roman" w:cs="Times New Roman"/>
          <w:sz w:val="28"/>
          <w:szCs w:val="28"/>
        </w:rPr>
        <w:t>а</w:t>
      </w:r>
      <w:r w:rsidRPr="007D60E3">
        <w:rPr>
          <w:rFonts w:ascii="Times New Roman" w:hAnsi="Times New Roman" w:cs="Times New Roman"/>
          <w:sz w:val="28"/>
          <w:szCs w:val="28"/>
        </w:rPr>
        <w:t>ний, корректировать свои действия в соответствии с изменяющейся ситу</w:t>
      </w:r>
      <w:r w:rsidRPr="007D60E3">
        <w:rPr>
          <w:rFonts w:ascii="Times New Roman" w:hAnsi="Times New Roman" w:cs="Times New Roman"/>
          <w:sz w:val="28"/>
          <w:szCs w:val="28"/>
        </w:rPr>
        <w:t>а</w:t>
      </w:r>
      <w:r w:rsidRPr="007D60E3">
        <w:rPr>
          <w:rFonts w:ascii="Times New Roman" w:hAnsi="Times New Roman" w:cs="Times New Roman"/>
          <w:sz w:val="28"/>
          <w:szCs w:val="28"/>
        </w:rPr>
        <w:t>цией;</w:t>
      </w:r>
    </w:p>
    <w:p w:rsidR="00D169C0" w:rsidRPr="007D60E3" w:rsidRDefault="007D60E3" w:rsidP="00D16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4) умение оценивать правильность выполнения учебной задачи, собстве</w:t>
      </w:r>
      <w:r w:rsidRPr="007D60E3">
        <w:rPr>
          <w:rFonts w:ascii="Times New Roman" w:hAnsi="Times New Roman" w:cs="Times New Roman"/>
          <w:sz w:val="28"/>
          <w:szCs w:val="28"/>
        </w:rPr>
        <w:t>н</w:t>
      </w:r>
      <w:r w:rsidRPr="007D60E3">
        <w:rPr>
          <w:rFonts w:ascii="Times New Roman" w:hAnsi="Times New Roman" w:cs="Times New Roman"/>
          <w:sz w:val="28"/>
          <w:szCs w:val="28"/>
        </w:rPr>
        <w:t>ные возможности её решения;</w:t>
      </w:r>
    </w:p>
    <w:p w:rsid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5) владение основами самоконтроля, самооценки, принятия решений и ос</w:t>
      </w:r>
      <w:r w:rsidRPr="007D60E3">
        <w:rPr>
          <w:rFonts w:ascii="Times New Roman" w:hAnsi="Times New Roman" w:cs="Times New Roman"/>
          <w:sz w:val="28"/>
          <w:szCs w:val="28"/>
        </w:rPr>
        <w:t>у</w:t>
      </w:r>
      <w:r w:rsidRPr="007D60E3">
        <w:rPr>
          <w:rFonts w:ascii="Times New Roman" w:hAnsi="Times New Roman" w:cs="Times New Roman"/>
          <w:sz w:val="28"/>
          <w:szCs w:val="28"/>
        </w:rPr>
        <w:t>ществления осознанного выбора в учебной и познавательной деятельности;</w:t>
      </w:r>
    </w:p>
    <w:p w:rsidR="00D169C0" w:rsidRPr="00D169C0" w:rsidRDefault="00D169C0" w:rsidP="00D169C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6) умение определять понятия, создавать обобщения, устанавливать анал</w:t>
      </w:r>
      <w:r w:rsidRPr="007D60E3">
        <w:rPr>
          <w:rFonts w:ascii="Times New Roman" w:hAnsi="Times New Roman" w:cs="Times New Roman"/>
          <w:sz w:val="28"/>
          <w:szCs w:val="28"/>
        </w:rPr>
        <w:t>о</w:t>
      </w:r>
      <w:r w:rsidRPr="007D60E3">
        <w:rPr>
          <w:rFonts w:ascii="Times New Roman" w:hAnsi="Times New Roman" w:cs="Times New Roman"/>
          <w:sz w:val="28"/>
          <w:szCs w:val="28"/>
        </w:rPr>
        <w:t xml:space="preserve">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D60E3">
        <w:rPr>
          <w:rFonts w:ascii="Times New Roman" w:hAnsi="Times New Roman" w:cs="Times New Roman"/>
          <w:sz w:val="28"/>
          <w:szCs w:val="28"/>
        </w:rPr>
        <w:t>лог</w:t>
      </w:r>
      <w:r w:rsidRPr="007D60E3">
        <w:rPr>
          <w:rFonts w:ascii="Times New Roman" w:hAnsi="Times New Roman" w:cs="Times New Roman"/>
          <w:sz w:val="28"/>
          <w:szCs w:val="28"/>
        </w:rPr>
        <w:t>и</w:t>
      </w:r>
      <w:r w:rsidRPr="007D60E3">
        <w:rPr>
          <w:rFonts w:ascii="Times New Roman" w:hAnsi="Times New Roman" w:cs="Times New Roman"/>
          <w:sz w:val="28"/>
          <w:szCs w:val="28"/>
        </w:rPr>
        <w:t>ческое рассуждение</w:t>
      </w:r>
      <w:proofErr w:type="gramEnd"/>
      <w:r w:rsidRPr="007D60E3">
        <w:rPr>
          <w:rFonts w:ascii="Times New Roman" w:hAnsi="Times New Roman" w:cs="Times New Roman"/>
          <w:sz w:val="28"/>
          <w:szCs w:val="28"/>
        </w:rPr>
        <w:t>, умозаключение (индуктивное, дедуктивное и по анал</w:t>
      </w:r>
      <w:r w:rsidRPr="007D60E3">
        <w:rPr>
          <w:rFonts w:ascii="Times New Roman" w:hAnsi="Times New Roman" w:cs="Times New Roman"/>
          <w:sz w:val="28"/>
          <w:szCs w:val="28"/>
        </w:rPr>
        <w:t>о</w:t>
      </w:r>
      <w:r w:rsidRPr="007D60E3">
        <w:rPr>
          <w:rFonts w:ascii="Times New Roman" w:hAnsi="Times New Roman" w:cs="Times New Roman"/>
          <w:sz w:val="28"/>
          <w:szCs w:val="28"/>
        </w:rPr>
        <w:t>гии) и делать выводы;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7D60E3" w:rsidRPr="00D169C0" w:rsidRDefault="007D60E3" w:rsidP="007D60E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8) смысловое чтение;</w:t>
      </w:r>
    </w:p>
    <w:p w:rsidR="00D169C0" w:rsidRPr="00D169C0" w:rsidRDefault="00D169C0" w:rsidP="00D169C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69C0">
        <w:rPr>
          <w:rFonts w:ascii="Times New Roman" w:hAnsi="Times New Roman" w:cs="Times New Roman"/>
          <w:b/>
          <w:i/>
          <w:sz w:val="28"/>
          <w:szCs w:val="28"/>
        </w:rPr>
        <w:t>Коммуникативные УУД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9) умение организовывать учебное сотрудничество и совместную деятел</w:t>
      </w:r>
      <w:r w:rsidRPr="007D60E3">
        <w:rPr>
          <w:rFonts w:ascii="Times New Roman" w:hAnsi="Times New Roman" w:cs="Times New Roman"/>
          <w:sz w:val="28"/>
          <w:szCs w:val="28"/>
        </w:rPr>
        <w:t>ь</w:t>
      </w:r>
      <w:r w:rsidRPr="007D60E3">
        <w:rPr>
          <w:rFonts w:ascii="Times New Roman" w:hAnsi="Times New Roman" w:cs="Times New Roman"/>
          <w:sz w:val="28"/>
          <w:szCs w:val="28"/>
        </w:rPr>
        <w:t>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10) умение осознанно использовать речевые средства в соответствии с зад</w:t>
      </w:r>
      <w:r w:rsidRPr="007D60E3">
        <w:rPr>
          <w:rFonts w:ascii="Times New Roman" w:hAnsi="Times New Roman" w:cs="Times New Roman"/>
          <w:sz w:val="28"/>
          <w:szCs w:val="28"/>
        </w:rPr>
        <w:t>а</w:t>
      </w:r>
      <w:r w:rsidRPr="007D60E3">
        <w:rPr>
          <w:rFonts w:ascii="Times New Roman" w:hAnsi="Times New Roman" w:cs="Times New Roman"/>
          <w:sz w:val="28"/>
          <w:szCs w:val="28"/>
        </w:rPr>
        <w:t>чей коммуникации для выражения своих чувств, мыслей и потребностей; планирование и регуляция своей деятельности; владение устной и письме</w:t>
      </w:r>
      <w:r w:rsidRPr="007D60E3">
        <w:rPr>
          <w:rFonts w:ascii="Times New Roman" w:hAnsi="Times New Roman" w:cs="Times New Roman"/>
          <w:sz w:val="28"/>
          <w:szCs w:val="28"/>
        </w:rPr>
        <w:t>н</w:t>
      </w:r>
      <w:r w:rsidRPr="007D60E3">
        <w:rPr>
          <w:rFonts w:ascii="Times New Roman" w:hAnsi="Times New Roman" w:cs="Times New Roman"/>
          <w:sz w:val="28"/>
          <w:szCs w:val="28"/>
        </w:rPr>
        <w:t>ной речью, монологической контекстной речью;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11) формирование и развитие компетентности в области использования и</w:t>
      </w:r>
      <w:r w:rsidRPr="007D60E3">
        <w:rPr>
          <w:rFonts w:ascii="Times New Roman" w:hAnsi="Times New Roman" w:cs="Times New Roman"/>
          <w:sz w:val="28"/>
          <w:szCs w:val="28"/>
        </w:rPr>
        <w:t>н</w:t>
      </w:r>
      <w:r w:rsidRPr="007D60E3">
        <w:rPr>
          <w:rFonts w:ascii="Times New Roman" w:hAnsi="Times New Roman" w:cs="Times New Roman"/>
          <w:sz w:val="28"/>
          <w:szCs w:val="28"/>
        </w:rPr>
        <w:t>формационно-коммуникационных технологий (ИКТ - компетенции);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</w:t>
      </w:r>
      <w:r w:rsidRPr="007D60E3">
        <w:rPr>
          <w:rFonts w:ascii="Times New Roman" w:hAnsi="Times New Roman" w:cs="Times New Roman"/>
          <w:sz w:val="28"/>
          <w:szCs w:val="28"/>
        </w:rPr>
        <w:t>и</w:t>
      </w:r>
      <w:r w:rsidRPr="007D60E3">
        <w:rPr>
          <w:rFonts w:ascii="Times New Roman" w:hAnsi="Times New Roman" w:cs="Times New Roman"/>
          <w:sz w:val="28"/>
          <w:szCs w:val="28"/>
        </w:rPr>
        <w:t>ональной ориентации.</w:t>
      </w:r>
    </w:p>
    <w:p w:rsidR="007D60E3" w:rsidRPr="007D60E3" w:rsidRDefault="007D60E3" w:rsidP="00D169C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lastRenderedPageBreak/>
        <w:t>Форма организации учебного процесса может быть индивидуальной или групповой. Работа в группе позволяет индивидуально регулировать объём материала и режим работы, даёт возможность формировать умение сообща выполнять работу, использовать приём взаимоконтроля. Возмо</w:t>
      </w:r>
      <w:r w:rsidRPr="007D60E3">
        <w:rPr>
          <w:rFonts w:ascii="Times New Roman" w:hAnsi="Times New Roman" w:cs="Times New Roman"/>
          <w:sz w:val="28"/>
          <w:szCs w:val="28"/>
        </w:rPr>
        <w:t>ж</w:t>
      </w:r>
      <w:r w:rsidRPr="007D60E3">
        <w:rPr>
          <w:rFonts w:ascii="Times New Roman" w:hAnsi="Times New Roman" w:cs="Times New Roman"/>
          <w:sz w:val="28"/>
          <w:szCs w:val="28"/>
        </w:rPr>
        <w:t>ность самостоятельно оценивать свою работу  позволяет соблюсти принцип «отметочной безопасности», развивать интерес к предмету, а использование опорных сигналов (таблиц, схем, рисунков и т.п.) облегчит запоминание изучаемого материала. Из принципов групповой работы видно, что для т</w:t>
      </w:r>
      <w:r w:rsidRPr="007D60E3">
        <w:rPr>
          <w:rFonts w:ascii="Times New Roman" w:hAnsi="Times New Roman" w:cs="Times New Roman"/>
          <w:sz w:val="28"/>
          <w:szCs w:val="28"/>
        </w:rPr>
        <w:t>а</w:t>
      </w:r>
      <w:r w:rsidRPr="007D60E3">
        <w:rPr>
          <w:rFonts w:ascii="Times New Roman" w:hAnsi="Times New Roman" w:cs="Times New Roman"/>
          <w:sz w:val="28"/>
          <w:szCs w:val="28"/>
        </w:rPr>
        <w:t>кой работы характерно непосредственное взаимодействие и сотрудничество между обучающимися, которые таким образом, становятся активными суб</w:t>
      </w:r>
      <w:r w:rsidRPr="007D60E3">
        <w:rPr>
          <w:rFonts w:ascii="Times New Roman" w:hAnsi="Times New Roman" w:cs="Times New Roman"/>
          <w:sz w:val="28"/>
          <w:szCs w:val="28"/>
        </w:rPr>
        <w:t>ъ</w:t>
      </w:r>
      <w:r w:rsidRPr="007D60E3">
        <w:rPr>
          <w:rFonts w:ascii="Times New Roman" w:hAnsi="Times New Roman" w:cs="Times New Roman"/>
          <w:sz w:val="28"/>
          <w:szCs w:val="28"/>
        </w:rPr>
        <w:t>ектами собственного учения.</w:t>
      </w:r>
    </w:p>
    <w:p w:rsidR="007D60E3" w:rsidRPr="007D60E3" w:rsidRDefault="007D60E3" w:rsidP="00D169C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Особое место в овладении данным курсом отводится самостоятельной работе, как на уроке, так и во внеур</w:t>
      </w:r>
      <w:r w:rsidR="00D169C0">
        <w:rPr>
          <w:rFonts w:ascii="Times New Roman" w:hAnsi="Times New Roman" w:cs="Times New Roman"/>
          <w:sz w:val="28"/>
          <w:szCs w:val="28"/>
        </w:rPr>
        <w:t xml:space="preserve">очное время. Рабочей программой </w:t>
      </w:r>
      <w:r w:rsidRPr="007D60E3">
        <w:rPr>
          <w:rFonts w:ascii="Times New Roman" w:hAnsi="Times New Roman" w:cs="Times New Roman"/>
          <w:sz w:val="28"/>
          <w:szCs w:val="28"/>
        </w:rPr>
        <w:t xml:space="preserve">предусмотрены большие возможности для самостоятельной работы </w:t>
      </w:r>
      <w:proofErr w:type="gramStart"/>
      <w:r w:rsidRPr="007D60E3">
        <w:rPr>
          <w:rFonts w:ascii="Times New Roman" w:hAnsi="Times New Roman" w:cs="Times New Roman"/>
          <w:sz w:val="28"/>
          <w:szCs w:val="28"/>
        </w:rPr>
        <w:t>обуч</w:t>
      </w:r>
      <w:r w:rsidR="00D169C0">
        <w:rPr>
          <w:rFonts w:ascii="Times New Roman" w:hAnsi="Times New Roman" w:cs="Times New Roman"/>
          <w:sz w:val="28"/>
          <w:szCs w:val="28"/>
        </w:rPr>
        <w:t>а</w:t>
      </w:r>
      <w:r w:rsidRPr="007D60E3"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 w:rsidRPr="007D60E3">
        <w:rPr>
          <w:rFonts w:ascii="Times New Roman" w:hAnsi="Times New Roman" w:cs="Times New Roman"/>
          <w:sz w:val="28"/>
          <w:szCs w:val="28"/>
        </w:rPr>
        <w:t>. Система самостоятельных работ должна способствовать решению основных дидактических задач - приобретению школьниками глубоких и прочных знаний, развитию у них познавательных способностей, формир</w:t>
      </w:r>
      <w:r w:rsidRPr="007D60E3">
        <w:rPr>
          <w:rFonts w:ascii="Times New Roman" w:hAnsi="Times New Roman" w:cs="Times New Roman"/>
          <w:sz w:val="28"/>
          <w:szCs w:val="28"/>
        </w:rPr>
        <w:t>о</w:t>
      </w:r>
      <w:r w:rsidRPr="007D60E3">
        <w:rPr>
          <w:rFonts w:ascii="Times New Roman" w:hAnsi="Times New Roman" w:cs="Times New Roman"/>
          <w:sz w:val="28"/>
          <w:szCs w:val="28"/>
        </w:rPr>
        <w:t>ванию умения самостоятельно приобретать, расширять и углублять знания, применять их на практике. Один из путей приобщения обучающихся к с</w:t>
      </w:r>
      <w:r w:rsidRPr="007D60E3">
        <w:rPr>
          <w:rFonts w:ascii="Times New Roman" w:hAnsi="Times New Roman" w:cs="Times New Roman"/>
          <w:sz w:val="28"/>
          <w:szCs w:val="28"/>
        </w:rPr>
        <w:t>а</w:t>
      </w:r>
      <w:r w:rsidRPr="007D60E3">
        <w:rPr>
          <w:rFonts w:ascii="Times New Roman" w:hAnsi="Times New Roman" w:cs="Times New Roman"/>
          <w:sz w:val="28"/>
          <w:szCs w:val="28"/>
        </w:rPr>
        <w:t>мостоятельной деятельности — это вовлечение их в проектно-исследовательскую деятельность, дающую возможности раскрыть творч</w:t>
      </w:r>
      <w:r w:rsidRPr="007D60E3">
        <w:rPr>
          <w:rFonts w:ascii="Times New Roman" w:hAnsi="Times New Roman" w:cs="Times New Roman"/>
          <w:sz w:val="28"/>
          <w:szCs w:val="28"/>
        </w:rPr>
        <w:t>е</w:t>
      </w:r>
      <w:r w:rsidRPr="007D60E3">
        <w:rPr>
          <w:rFonts w:ascii="Times New Roman" w:hAnsi="Times New Roman" w:cs="Times New Roman"/>
          <w:sz w:val="28"/>
          <w:szCs w:val="28"/>
        </w:rPr>
        <w:t>ские способности школьника.</w:t>
      </w:r>
    </w:p>
    <w:p w:rsidR="007D60E3" w:rsidRPr="007D60E3" w:rsidRDefault="007D60E3" w:rsidP="00D16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bCs/>
          <w:sz w:val="28"/>
          <w:szCs w:val="28"/>
        </w:rPr>
        <w:t>Прогнозируемый результат внедрения программы</w:t>
      </w:r>
    </w:p>
    <w:p w:rsidR="007D60E3" w:rsidRPr="007D60E3" w:rsidRDefault="007D60E3" w:rsidP="00D169C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Среди учащихся снизится уровень агрессивного и конфликтного вз</w:t>
      </w:r>
      <w:r w:rsidRPr="007D60E3">
        <w:rPr>
          <w:rFonts w:ascii="Times New Roman" w:hAnsi="Times New Roman" w:cs="Times New Roman"/>
          <w:sz w:val="28"/>
          <w:szCs w:val="28"/>
        </w:rPr>
        <w:t>а</w:t>
      </w:r>
      <w:r w:rsidRPr="007D60E3">
        <w:rPr>
          <w:rFonts w:ascii="Times New Roman" w:hAnsi="Times New Roman" w:cs="Times New Roman"/>
          <w:sz w:val="28"/>
          <w:szCs w:val="28"/>
        </w:rPr>
        <w:t xml:space="preserve">имодействия. </w:t>
      </w:r>
    </w:p>
    <w:p w:rsidR="007D60E3" w:rsidRPr="007D60E3" w:rsidRDefault="007D60E3" w:rsidP="00D169C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Измениться восприятие участниками образовательного процесса себя и других людей, что отразиться в уменьшении межличностных, этн</w:t>
      </w:r>
      <w:r w:rsidRPr="007D60E3">
        <w:rPr>
          <w:rFonts w:ascii="Times New Roman" w:hAnsi="Times New Roman" w:cs="Times New Roman"/>
          <w:sz w:val="28"/>
          <w:szCs w:val="28"/>
        </w:rPr>
        <w:t>и</w:t>
      </w:r>
      <w:r w:rsidRPr="007D60E3">
        <w:rPr>
          <w:rFonts w:ascii="Times New Roman" w:hAnsi="Times New Roman" w:cs="Times New Roman"/>
          <w:sz w:val="28"/>
          <w:szCs w:val="28"/>
        </w:rPr>
        <w:t xml:space="preserve">ческих, религиозных, политических и т.п. разногласий. </w:t>
      </w:r>
    </w:p>
    <w:p w:rsidR="007D60E3" w:rsidRPr="007D60E3" w:rsidRDefault="007D60E3" w:rsidP="00D169C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Среди школьников возрастет осознание себя частью школьного ко</w:t>
      </w:r>
      <w:r w:rsidRPr="007D60E3">
        <w:rPr>
          <w:rFonts w:ascii="Times New Roman" w:hAnsi="Times New Roman" w:cs="Times New Roman"/>
          <w:sz w:val="28"/>
          <w:szCs w:val="28"/>
        </w:rPr>
        <w:t>л</w:t>
      </w:r>
      <w:r w:rsidRPr="007D60E3">
        <w:rPr>
          <w:rFonts w:ascii="Times New Roman" w:hAnsi="Times New Roman" w:cs="Times New Roman"/>
          <w:sz w:val="28"/>
          <w:szCs w:val="28"/>
        </w:rPr>
        <w:t xml:space="preserve">лектива. </w:t>
      </w:r>
    </w:p>
    <w:p w:rsidR="007D60E3" w:rsidRPr="007D60E3" w:rsidRDefault="007D60E3" w:rsidP="00D169C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Осуществится признание многообразия культур учащимися.</w:t>
      </w:r>
    </w:p>
    <w:p w:rsidR="007D60E3" w:rsidRPr="007D60E3" w:rsidRDefault="007D60E3" w:rsidP="00D169C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Укрепятся связи поколений.</w:t>
      </w:r>
    </w:p>
    <w:p w:rsidR="007D60E3" w:rsidRPr="007D60E3" w:rsidRDefault="007D60E3" w:rsidP="00D169C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 xml:space="preserve">Возрастет взаимопонимание и доверие среди учащихся, педагогами, родителями. </w:t>
      </w:r>
    </w:p>
    <w:p w:rsidR="007D60E3" w:rsidRPr="007D60E3" w:rsidRDefault="007D60E3" w:rsidP="00D169C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Разовьются индивидуальные творческие способности учащихся и сп</w:t>
      </w:r>
      <w:r w:rsidRPr="007D60E3">
        <w:rPr>
          <w:rFonts w:ascii="Times New Roman" w:hAnsi="Times New Roman" w:cs="Times New Roman"/>
          <w:sz w:val="28"/>
          <w:szCs w:val="28"/>
        </w:rPr>
        <w:t>о</w:t>
      </w:r>
      <w:r w:rsidRPr="007D60E3">
        <w:rPr>
          <w:rFonts w:ascii="Times New Roman" w:hAnsi="Times New Roman" w:cs="Times New Roman"/>
          <w:sz w:val="28"/>
          <w:szCs w:val="28"/>
        </w:rPr>
        <w:t>собность творчески решать жизненных ситуаций</w:t>
      </w:r>
    </w:p>
    <w:p w:rsidR="007D60E3" w:rsidRPr="007D60E3" w:rsidRDefault="007D60E3" w:rsidP="00D169C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Произойдет осознание значимости здорового образа жизни.</w:t>
      </w:r>
    </w:p>
    <w:p w:rsidR="007D60E3" w:rsidRPr="007D60E3" w:rsidRDefault="007D60E3" w:rsidP="00D16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bCs/>
          <w:sz w:val="28"/>
          <w:szCs w:val="28"/>
        </w:rPr>
        <w:t>Способы проверки ожидаемых результатов:</w:t>
      </w:r>
    </w:p>
    <w:p w:rsidR="007D60E3" w:rsidRPr="007D60E3" w:rsidRDefault="007D60E3" w:rsidP="00D169C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bCs/>
          <w:sz w:val="28"/>
          <w:szCs w:val="28"/>
        </w:rPr>
        <w:t>информационно-констатирующие</w:t>
      </w:r>
      <w:r w:rsidRPr="007D60E3">
        <w:rPr>
          <w:rFonts w:ascii="Times New Roman" w:hAnsi="Times New Roman" w:cs="Times New Roman"/>
          <w:sz w:val="28"/>
          <w:szCs w:val="28"/>
        </w:rPr>
        <w:t>: беседа, интервью, анкета, ранжиров</w:t>
      </w:r>
      <w:r w:rsidRPr="007D60E3">
        <w:rPr>
          <w:rFonts w:ascii="Times New Roman" w:hAnsi="Times New Roman" w:cs="Times New Roman"/>
          <w:sz w:val="28"/>
          <w:szCs w:val="28"/>
        </w:rPr>
        <w:t>а</w:t>
      </w:r>
      <w:r w:rsidRPr="007D60E3">
        <w:rPr>
          <w:rFonts w:ascii="Times New Roman" w:hAnsi="Times New Roman" w:cs="Times New Roman"/>
          <w:sz w:val="28"/>
          <w:szCs w:val="28"/>
        </w:rPr>
        <w:t>ние, тест, опрос</w:t>
      </w:r>
    </w:p>
    <w:p w:rsidR="007D60E3" w:rsidRPr="007D60E3" w:rsidRDefault="007D60E3" w:rsidP="00D169C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bCs/>
          <w:sz w:val="28"/>
          <w:szCs w:val="28"/>
        </w:rPr>
        <w:t>оценочные</w:t>
      </w:r>
      <w:r w:rsidRPr="007D60E3">
        <w:rPr>
          <w:rFonts w:ascii="Times New Roman" w:hAnsi="Times New Roman" w:cs="Times New Roman"/>
          <w:sz w:val="28"/>
          <w:szCs w:val="28"/>
        </w:rPr>
        <w:t>: оценка, самооценка, экспертная оценка, независимые хара</w:t>
      </w:r>
      <w:r w:rsidRPr="007D60E3">
        <w:rPr>
          <w:rFonts w:ascii="Times New Roman" w:hAnsi="Times New Roman" w:cs="Times New Roman"/>
          <w:sz w:val="28"/>
          <w:szCs w:val="28"/>
        </w:rPr>
        <w:t>к</w:t>
      </w:r>
      <w:r w:rsidRPr="007D60E3">
        <w:rPr>
          <w:rFonts w:ascii="Times New Roman" w:hAnsi="Times New Roman" w:cs="Times New Roman"/>
          <w:sz w:val="28"/>
          <w:szCs w:val="28"/>
        </w:rPr>
        <w:t>теристики</w:t>
      </w:r>
    </w:p>
    <w:p w:rsidR="007D60E3" w:rsidRPr="007D60E3" w:rsidRDefault="007D60E3" w:rsidP="00D169C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bCs/>
          <w:sz w:val="28"/>
          <w:szCs w:val="28"/>
        </w:rPr>
        <w:t>продуктивные:</w:t>
      </w:r>
      <w:r w:rsidRPr="007D60E3">
        <w:rPr>
          <w:rFonts w:ascii="Times New Roman" w:hAnsi="Times New Roman" w:cs="Times New Roman"/>
          <w:sz w:val="28"/>
          <w:szCs w:val="28"/>
        </w:rPr>
        <w:t xml:space="preserve"> изучение продуктов деятельности, творчества воспита</w:t>
      </w:r>
      <w:r w:rsidRPr="007D60E3">
        <w:rPr>
          <w:rFonts w:ascii="Times New Roman" w:hAnsi="Times New Roman" w:cs="Times New Roman"/>
          <w:sz w:val="28"/>
          <w:szCs w:val="28"/>
        </w:rPr>
        <w:t>н</w:t>
      </w:r>
      <w:r w:rsidRPr="007D60E3">
        <w:rPr>
          <w:rFonts w:ascii="Times New Roman" w:hAnsi="Times New Roman" w:cs="Times New Roman"/>
          <w:sz w:val="28"/>
          <w:szCs w:val="28"/>
        </w:rPr>
        <w:t xml:space="preserve">ников </w:t>
      </w:r>
    </w:p>
    <w:p w:rsidR="007D60E3" w:rsidRPr="007D60E3" w:rsidRDefault="007D60E3" w:rsidP="00D169C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bCs/>
          <w:sz w:val="28"/>
          <w:szCs w:val="28"/>
        </w:rPr>
        <w:lastRenderedPageBreak/>
        <w:t>поведенческие</w:t>
      </w:r>
      <w:r w:rsidRPr="007D60E3">
        <w:rPr>
          <w:rFonts w:ascii="Times New Roman" w:hAnsi="Times New Roman" w:cs="Times New Roman"/>
          <w:sz w:val="28"/>
          <w:szCs w:val="28"/>
        </w:rPr>
        <w:t>: наблюдение, дискуссия, социометрия, анализ взаимоде</w:t>
      </w:r>
      <w:r w:rsidRPr="007D60E3">
        <w:rPr>
          <w:rFonts w:ascii="Times New Roman" w:hAnsi="Times New Roman" w:cs="Times New Roman"/>
          <w:sz w:val="28"/>
          <w:szCs w:val="28"/>
        </w:rPr>
        <w:t>й</w:t>
      </w:r>
      <w:r w:rsidRPr="007D60E3">
        <w:rPr>
          <w:rFonts w:ascii="Times New Roman" w:hAnsi="Times New Roman" w:cs="Times New Roman"/>
          <w:sz w:val="28"/>
          <w:szCs w:val="28"/>
        </w:rPr>
        <w:t>ствия, ситуации (естественные и искусственные)</w:t>
      </w:r>
    </w:p>
    <w:p w:rsidR="007D60E3" w:rsidRPr="007D60E3" w:rsidRDefault="007D60E3" w:rsidP="00D169C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bCs/>
          <w:sz w:val="28"/>
          <w:szCs w:val="28"/>
        </w:rPr>
        <w:t>игровые методы.</w:t>
      </w:r>
    </w:p>
    <w:p w:rsidR="007D60E3" w:rsidRPr="007D60E3" w:rsidRDefault="007D60E3" w:rsidP="00D16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bCs/>
          <w:sz w:val="28"/>
          <w:szCs w:val="28"/>
        </w:rPr>
        <w:t>Формы подведения итогов программы: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- открытые мероприятия;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- выставки творческих работ воспитанников;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-</w:t>
      </w:r>
      <w:r w:rsidR="00D169C0">
        <w:rPr>
          <w:rFonts w:ascii="Times New Roman" w:hAnsi="Times New Roman" w:cs="Times New Roman"/>
          <w:sz w:val="28"/>
          <w:szCs w:val="28"/>
        </w:rPr>
        <w:t xml:space="preserve"> </w:t>
      </w:r>
      <w:r w:rsidRPr="007D60E3">
        <w:rPr>
          <w:rFonts w:ascii="Times New Roman" w:hAnsi="Times New Roman" w:cs="Times New Roman"/>
          <w:sz w:val="28"/>
          <w:szCs w:val="28"/>
        </w:rPr>
        <w:t>участие в конкурсах;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- создание фотоальбомов и фотогазет;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- создание презентаций и видеофильмов;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- выступления с докладами и сообщениями по изучаемым темам;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- викторины, кроссворды, игры;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 xml:space="preserve">- инсценировки; </w:t>
      </w:r>
    </w:p>
    <w:p w:rsidR="007D60E3" w:rsidRPr="007D60E3" w:rsidRDefault="007D60E3" w:rsidP="007D60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D60E3">
        <w:rPr>
          <w:rFonts w:ascii="Times New Roman" w:hAnsi="Times New Roman" w:cs="Times New Roman"/>
          <w:sz w:val="28"/>
          <w:szCs w:val="28"/>
        </w:rPr>
        <w:t>- итоговые мероприятия для родителей.</w:t>
      </w:r>
    </w:p>
    <w:p w:rsidR="007D60E3" w:rsidRPr="007D60E3" w:rsidRDefault="007D60E3" w:rsidP="00D169C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D60E3">
        <w:rPr>
          <w:rFonts w:ascii="Times New Roman" w:hAnsi="Times New Roman" w:cs="Times New Roman"/>
          <w:bCs/>
          <w:sz w:val="28"/>
          <w:szCs w:val="28"/>
        </w:rPr>
        <w:t>Ведущими формами</w:t>
      </w:r>
      <w:r w:rsidRPr="007D60E3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являю</w:t>
      </w:r>
      <w:r w:rsidRPr="007D60E3">
        <w:rPr>
          <w:rFonts w:ascii="Times New Roman" w:hAnsi="Times New Roman" w:cs="Times New Roman"/>
          <w:sz w:val="28"/>
          <w:szCs w:val="28"/>
        </w:rPr>
        <w:t>т</w:t>
      </w:r>
      <w:r w:rsidRPr="007D60E3">
        <w:rPr>
          <w:rFonts w:ascii="Times New Roman" w:hAnsi="Times New Roman" w:cs="Times New Roman"/>
          <w:sz w:val="28"/>
          <w:szCs w:val="28"/>
        </w:rPr>
        <w:t>ся: игры, беседы, лекционные занятия, экскурсии, встречи, дискуссии, ди</w:t>
      </w:r>
      <w:r w:rsidRPr="007D60E3">
        <w:rPr>
          <w:rFonts w:ascii="Times New Roman" w:hAnsi="Times New Roman" w:cs="Times New Roman"/>
          <w:sz w:val="28"/>
          <w:szCs w:val="28"/>
        </w:rPr>
        <w:t>а</w:t>
      </w:r>
      <w:r w:rsidRPr="007D60E3">
        <w:rPr>
          <w:rFonts w:ascii="Times New Roman" w:hAnsi="Times New Roman" w:cs="Times New Roman"/>
          <w:sz w:val="28"/>
          <w:szCs w:val="28"/>
        </w:rPr>
        <w:t>логи учащихся с педагогом, тренинги, практические занятия, конкурсы, праздники, исследовательская работа (музеи, выставки, рефераты, доклады, сообщения).</w:t>
      </w:r>
      <w:proofErr w:type="gramEnd"/>
      <w:r w:rsidRPr="007D60E3">
        <w:rPr>
          <w:rFonts w:ascii="Times New Roman" w:hAnsi="Times New Roman" w:cs="Times New Roman"/>
          <w:sz w:val="28"/>
          <w:szCs w:val="28"/>
        </w:rPr>
        <w:t xml:space="preserve"> Проведение занятий предполагает как работу учебной группы в полном составе, так и работу в подгруппах, звеньях, а так же индивидуал</w:t>
      </w:r>
      <w:r w:rsidRPr="007D60E3">
        <w:rPr>
          <w:rFonts w:ascii="Times New Roman" w:hAnsi="Times New Roman" w:cs="Times New Roman"/>
          <w:sz w:val="28"/>
          <w:szCs w:val="28"/>
        </w:rPr>
        <w:t>ь</w:t>
      </w:r>
      <w:r w:rsidRPr="007D60E3">
        <w:rPr>
          <w:rFonts w:ascii="Times New Roman" w:hAnsi="Times New Roman" w:cs="Times New Roman"/>
          <w:sz w:val="28"/>
          <w:szCs w:val="28"/>
        </w:rPr>
        <w:t xml:space="preserve">ное сопровождение и консультирование. </w:t>
      </w:r>
    </w:p>
    <w:p w:rsidR="00BB189A" w:rsidRPr="00BB189A" w:rsidRDefault="00BB189A" w:rsidP="007D60E3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9C0" w:rsidRDefault="00D169C0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0DC" w:rsidRPr="004908FB" w:rsidRDefault="005006DE" w:rsidP="004908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5300DC" w:rsidRPr="004908FB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165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0342FD" w:rsidRPr="00E404B8" w:rsidRDefault="000342FD" w:rsidP="000342FD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 класс</w:t>
      </w:r>
    </w:p>
    <w:tbl>
      <w:tblPr>
        <w:tblStyle w:val="a5"/>
        <w:tblW w:w="5399" w:type="pct"/>
        <w:tblInd w:w="-318" w:type="dxa"/>
        <w:tblLook w:val="04A0" w:firstRow="1" w:lastRow="0" w:firstColumn="1" w:lastColumn="0" w:noHBand="0" w:noVBand="1"/>
      </w:tblPr>
      <w:tblGrid>
        <w:gridCol w:w="4178"/>
        <w:gridCol w:w="3193"/>
        <w:gridCol w:w="2836"/>
      </w:tblGrid>
      <w:tr w:rsidR="000342FD" w:rsidRPr="00E404B8" w:rsidTr="000342FD">
        <w:trPr>
          <w:trHeight w:val="322"/>
        </w:trPr>
        <w:tc>
          <w:tcPr>
            <w:tcW w:w="2047" w:type="pct"/>
            <w:vMerge w:val="restart"/>
          </w:tcPr>
          <w:p w:rsidR="000342FD" w:rsidRPr="00E404B8" w:rsidRDefault="000342FD" w:rsidP="000342FD">
            <w:pPr>
              <w:pStyle w:val="a3"/>
              <w:jc w:val="center"/>
              <w:rPr>
                <w:rFonts w:asciiTheme="majorBidi" w:hAnsiTheme="majorBidi" w:cstheme="majorBidi"/>
                <w:b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Содержание</w:t>
            </w:r>
          </w:p>
        </w:tc>
        <w:tc>
          <w:tcPr>
            <w:tcW w:w="1564" w:type="pct"/>
            <w:vMerge w:val="restart"/>
          </w:tcPr>
          <w:p w:rsidR="000342FD" w:rsidRPr="00E404B8" w:rsidRDefault="000342FD" w:rsidP="000342FD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 xml:space="preserve">Форма 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занятия</w:t>
            </w:r>
          </w:p>
          <w:p w:rsidR="000342FD" w:rsidRPr="00E404B8" w:rsidRDefault="000342FD" w:rsidP="000342FD">
            <w:pPr>
              <w:pStyle w:val="a3"/>
              <w:jc w:val="center"/>
              <w:rPr>
                <w:rFonts w:asciiTheme="majorBidi" w:hAnsiTheme="majorBidi" w:cstheme="majorBidi"/>
                <w:b/>
                <w:sz w:val="28"/>
                <w:szCs w:val="24"/>
              </w:rPr>
            </w:pPr>
          </w:p>
        </w:tc>
        <w:tc>
          <w:tcPr>
            <w:tcW w:w="1389" w:type="pct"/>
            <w:vMerge w:val="restart"/>
          </w:tcPr>
          <w:p w:rsidR="000342FD" w:rsidRPr="00E404B8" w:rsidRDefault="000342FD" w:rsidP="000342FD">
            <w:pPr>
              <w:pStyle w:val="a3"/>
              <w:jc w:val="center"/>
              <w:rPr>
                <w:rFonts w:asciiTheme="majorBidi" w:hAnsiTheme="majorBidi" w:cstheme="majorBidi"/>
                <w:b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Вид деятельности</w:t>
            </w:r>
          </w:p>
        </w:tc>
      </w:tr>
      <w:tr w:rsidR="000342FD" w:rsidRPr="00E404B8" w:rsidTr="000342FD">
        <w:trPr>
          <w:trHeight w:val="322"/>
        </w:trPr>
        <w:tc>
          <w:tcPr>
            <w:tcW w:w="2047" w:type="pct"/>
            <w:vMerge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1564" w:type="pct"/>
            <w:vMerge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1389" w:type="pct"/>
            <w:vMerge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</w:tr>
      <w:tr w:rsidR="000342FD" w:rsidRPr="00E404B8" w:rsidTr="000342FD">
        <w:tc>
          <w:tcPr>
            <w:tcW w:w="2047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Краеведение – что это такое? Родной край – частица мира</w:t>
            </w:r>
          </w:p>
        </w:tc>
        <w:tc>
          <w:tcPr>
            <w:tcW w:w="1564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Лекция с элементами беседы</w:t>
            </w:r>
          </w:p>
        </w:tc>
        <w:tc>
          <w:tcPr>
            <w:tcW w:w="1389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</w:tr>
      <w:tr w:rsidR="000342FD" w:rsidRPr="00E404B8" w:rsidTr="000342FD">
        <w:tc>
          <w:tcPr>
            <w:tcW w:w="2047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Знаменитые географические и культурно-исторические места Государственная символика и государственные праздники</w:t>
            </w:r>
          </w:p>
        </w:tc>
        <w:tc>
          <w:tcPr>
            <w:tcW w:w="1564" w:type="pct"/>
          </w:tcPr>
          <w:p w:rsidR="000342FD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 xml:space="preserve">Беседа, экскурсия </w:t>
            </w:r>
          </w:p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Интеллектуальная игра, викторина</w:t>
            </w:r>
          </w:p>
        </w:tc>
        <w:tc>
          <w:tcPr>
            <w:tcW w:w="1389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Групповая игра, в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ы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полнение заданий</w:t>
            </w:r>
          </w:p>
        </w:tc>
      </w:tr>
      <w:tr w:rsidR="000342FD" w:rsidRPr="00E404B8" w:rsidTr="000342FD">
        <w:trPr>
          <w:trHeight w:val="889"/>
        </w:trPr>
        <w:tc>
          <w:tcPr>
            <w:tcW w:w="2047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Растительный и животный мир местности Памятники природы и уникальные места края</w:t>
            </w:r>
          </w:p>
        </w:tc>
        <w:tc>
          <w:tcPr>
            <w:tcW w:w="1564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Практические работы.</w:t>
            </w:r>
          </w:p>
        </w:tc>
        <w:tc>
          <w:tcPr>
            <w:tcW w:w="1389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Творческая работа «Я рисую»</w:t>
            </w:r>
          </w:p>
        </w:tc>
      </w:tr>
      <w:tr w:rsidR="000342FD" w:rsidRPr="00E404B8" w:rsidTr="000342FD">
        <w:trPr>
          <w:trHeight w:val="1039"/>
        </w:trPr>
        <w:tc>
          <w:tcPr>
            <w:tcW w:w="2047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Правила бережного отношения к природе и поведение в чрезв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ы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чайных ситуациях</w:t>
            </w:r>
          </w:p>
        </w:tc>
        <w:tc>
          <w:tcPr>
            <w:tcW w:w="1564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Обучающая игра: «Пр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а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вила поведения в чре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з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вычайных ситуациях»</w:t>
            </w:r>
          </w:p>
        </w:tc>
        <w:tc>
          <w:tcPr>
            <w:tcW w:w="1389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Групповая игра</w:t>
            </w:r>
          </w:p>
        </w:tc>
      </w:tr>
      <w:tr w:rsidR="000342FD" w:rsidRPr="00E404B8" w:rsidTr="000342FD">
        <w:tc>
          <w:tcPr>
            <w:tcW w:w="2047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Генеалогическое дерево. Род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словные знаменитых людей. Правила составления родосло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в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ных</w:t>
            </w:r>
          </w:p>
        </w:tc>
        <w:tc>
          <w:tcPr>
            <w:tcW w:w="1564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 xml:space="preserve">Практическая работа. </w:t>
            </w:r>
          </w:p>
        </w:tc>
        <w:tc>
          <w:tcPr>
            <w:tcW w:w="1389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Составление генеал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гического древа с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е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мьи</w:t>
            </w:r>
          </w:p>
        </w:tc>
      </w:tr>
      <w:tr w:rsidR="000342FD" w:rsidRPr="00E404B8" w:rsidTr="000342FD">
        <w:tc>
          <w:tcPr>
            <w:tcW w:w="2047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Я и мои родители. Их образов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а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ние, трудовая и общественная деятельность</w:t>
            </w:r>
          </w:p>
        </w:tc>
        <w:tc>
          <w:tcPr>
            <w:tcW w:w="1564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Исследовательская р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а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бота: «Происхождение нашей фамилии»;</w:t>
            </w:r>
          </w:p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Творческая работа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: и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с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тория моей семьи в ф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тографиях. Мини-сочинение на тему: «Кто же наши предки»;</w:t>
            </w:r>
          </w:p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Творч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еская работа: Ст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а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рая фотография расск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а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зывает.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 xml:space="preserve"> Семейные тр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а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 xml:space="preserve">диции, реликвии. </w:t>
            </w:r>
          </w:p>
        </w:tc>
        <w:tc>
          <w:tcPr>
            <w:tcW w:w="1389" w:type="pct"/>
          </w:tcPr>
          <w:p w:rsidR="000342FD" w:rsidRPr="00E404B8" w:rsidRDefault="000342FD" w:rsidP="000342FD">
            <w:pPr>
              <w:pStyle w:val="a3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 xml:space="preserve">Практическая работа: рассказ-воспоминание моего дедушки 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близкого родственника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 xml:space="preserve"> о </w:t>
            </w:r>
            <w:proofErr w:type="gramStart"/>
            <w:r w:rsidRPr="00E404B8">
              <w:rPr>
                <w:rFonts w:asciiTheme="majorBidi" w:hAnsiTheme="majorBidi" w:cstheme="majorBidi"/>
                <w:sz w:val="28"/>
                <w:szCs w:val="24"/>
              </w:rPr>
              <w:t>п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а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мятном</w:t>
            </w:r>
            <w:proofErr w:type="gramEnd"/>
            <w:r w:rsidRPr="00E404B8">
              <w:rPr>
                <w:rFonts w:asciiTheme="majorBidi" w:hAnsiTheme="majorBidi" w:cstheme="majorBidi"/>
                <w:sz w:val="28"/>
                <w:szCs w:val="24"/>
              </w:rPr>
              <w:t xml:space="preserve"> историческ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го события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.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 xml:space="preserve"> Мини - сочинение на тему: «Работа и отдых в жизни наших род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и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телей»</w:t>
            </w:r>
          </w:p>
        </w:tc>
      </w:tr>
      <w:tr w:rsidR="000342FD" w:rsidRPr="00E404B8" w:rsidTr="000342FD">
        <w:tc>
          <w:tcPr>
            <w:tcW w:w="2047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Наблюдение и описание вещ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е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ственных источников из ист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рии семьи. Их зарисовки, опис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а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ние</w:t>
            </w:r>
            <w:r>
              <w:rPr>
                <w:rFonts w:asciiTheme="majorBidi" w:hAnsiTheme="majorBidi" w:cstheme="majorBidi"/>
                <w:sz w:val="28"/>
                <w:szCs w:val="24"/>
              </w:rPr>
              <w:t xml:space="preserve">. 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Традиции семьи. Семейные предания и легенды</w:t>
            </w:r>
          </w:p>
        </w:tc>
        <w:tc>
          <w:tcPr>
            <w:tcW w:w="1564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 xml:space="preserve">Практическая работа: «Семейные реликвии». Практическая работа: </w:t>
            </w:r>
          </w:p>
        </w:tc>
        <w:tc>
          <w:tcPr>
            <w:tcW w:w="1389" w:type="pct"/>
          </w:tcPr>
          <w:p w:rsidR="000342FD" w:rsidRPr="00E404B8" w:rsidRDefault="000342FD" w:rsidP="000342FD">
            <w:pPr>
              <w:pStyle w:val="a3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Описание вещ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е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ственных источников из истории семьи С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здание семейной л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е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тописи</w:t>
            </w:r>
          </w:p>
        </w:tc>
      </w:tr>
      <w:tr w:rsidR="000342FD" w:rsidRPr="00E404B8" w:rsidTr="000342FD">
        <w:tc>
          <w:tcPr>
            <w:tcW w:w="2047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Моя школа. Источники сведения о прошлом школы. Основные этапы истории школы. Педагоги разных поколений. Традиции школы. Современная жизнь.</w:t>
            </w:r>
          </w:p>
        </w:tc>
        <w:tc>
          <w:tcPr>
            <w:tcW w:w="1564" w:type="pct"/>
          </w:tcPr>
          <w:p w:rsidR="000342FD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Практическая работа: сбор материала о пед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а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 xml:space="preserve">гогах и выпускниках. </w:t>
            </w:r>
          </w:p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Творческое занятие</w:t>
            </w:r>
          </w:p>
        </w:tc>
        <w:tc>
          <w:tcPr>
            <w:tcW w:w="1389" w:type="pct"/>
          </w:tcPr>
          <w:p w:rsidR="000342FD" w:rsidRPr="00E404B8" w:rsidRDefault="000342FD" w:rsidP="000342FD">
            <w:pPr>
              <w:pStyle w:val="a3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Создание буклета и газеты</w:t>
            </w:r>
            <w:r>
              <w:rPr>
                <w:rFonts w:asciiTheme="majorBidi" w:hAnsiTheme="majorBidi" w:cstheme="majorBidi"/>
                <w:sz w:val="28"/>
                <w:szCs w:val="24"/>
              </w:rPr>
              <w:t xml:space="preserve">. 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Творческая работа: Любимый учитель (рассказ, с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чинение</w:t>
            </w:r>
            <w:r>
              <w:rPr>
                <w:rFonts w:asciiTheme="majorBidi" w:hAnsiTheme="majorBidi" w:cstheme="majorBidi"/>
                <w:sz w:val="28"/>
                <w:szCs w:val="24"/>
              </w:rPr>
              <w:t xml:space="preserve"> и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4"/>
              </w:rPr>
              <w:t>т</w:t>
            </w:r>
            <w:proofErr w:type="gramStart"/>
            <w:r>
              <w:rPr>
                <w:rFonts w:asciiTheme="majorBidi" w:hAnsiTheme="majorBidi" w:cstheme="majorBidi"/>
                <w:sz w:val="28"/>
                <w:szCs w:val="24"/>
              </w:rPr>
              <w:t>.д</w:t>
            </w:r>
            <w:proofErr w:type="spellEnd"/>
            <w:proofErr w:type="gramEnd"/>
            <w:r w:rsidRPr="00E404B8">
              <w:rPr>
                <w:rFonts w:asciiTheme="majorBidi" w:hAnsiTheme="majorBidi" w:cstheme="majorBidi"/>
                <w:sz w:val="28"/>
                <w:szCs w:val="24"/>
              </w:rPr>
              <w:t>)</w:t>
            </w:r>
          </w:p>
        </w:tc>
      </w:tr>
      <w:tr w:rsidR="000342FD" w:rsidRPr="00E404B8" w:rsidTr="000342FD">
        <w:tc>
          <w:tcPr>
            <w:tcW w:w="2047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Судьбы выпускников, просл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а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вивших школу</w:t>
            </w:r>
          </w:p>
        </w:tc>
        <w:tc>
          <w:tcPr>
            <w:tcW w:w="1564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Исследовательская р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а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 xml:space="preserve">бота: </w:t>
            </w:r>
          </w:p>
        </w:tc>
        <w:tc>
          <w:tcPr>
            <w:tcW w:w="1389" w:type="pct"/>
          </w:tcPr>
          <w:p w:rsidR="000342FD" w:rsidRPr="00E404B8" w:rsidRDefault="000342FD" w:rsidP="000342FD">
            <w:pPr>
              <w:pStyle w:val="a3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 xml:space="preserve">Творческая работа: 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история одного героя</w:t>
            </w:r>
          </w:p>
        </w:tc>
      </w:tr>
      <w:tr w:rsidR="000342FD" w:rsidRPr="00E404B8" w:rsidTr="000342FD">
        <w:tc>
          <w:tcPr>
            <w:tcW w:w="2047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lastRenderedPageBreak/>
              <w:t>Источники изучения родного края. Виды источников родного края: вещественные, письме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н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ные, устные, звукозапись. Народное творчество нашей местности. Материалы топон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и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мики</w:t>
            </w:r>
          </w:p>
        </w:tc>
        <w:tc>
          <w:tcPr>
            <w:tcW w:w="1564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>Практическое занятие</w:t>
            </w:r>
          </w:p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  <w:tc>
          <w:tcPr>
            <w:tcW w:w="1389" w:type="pct"/>
          </w:tcPr>
          <w:p w:rsidR="000342FD" w:rsidRPr="00E404B8" w:rsidRDefault="000342FD" w:rsidP="000342FD">
            <w:pPr>
              <w:pStyle w:val="a3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описание веществ</w:t>
            </w:r>
            <w:proofErr w:type="gramStart"/>
            <w:r>
              <w:rPr>
                <w:rFonts w:asciiTheme="majorBidi" w:hAnsiTheme="majorBidi" w:cstheme="majorBidi"/>
                <w:sz w:val="28"/>
                <w:szCs w:val="24"/>
              </w:rPr>
              <w:t>.</w:t>
            </w:r>
            <w:proofErr w:type="gramEnd"/>
            <w:r>
              <w:rPr>
                <w:rFonts w:asciiTheme="majorBidi" w:hAnsiTheme="majorBidi" w:cstheme="majorBidi"/>
                <w:sz w:val="28"/>
                <w:szCs w:val="24"/>
              </w:rPr>
              <w:t xml:space="preserve"> </w:t>
            </w:r>
            <w:proofErr w:type="gramStart"/>
            <w:r w:rsidRPr="00E404B8">
              <w:rPr>
                <w:rFonts w:asciiTheme="majorBidi" w:hAnsiTheme="majorBidi" w:cstheme="majorBidi"/>
                <w:sz w:val="28"/>
                <w:szCs w:val="24"/>
              </w:rPr>
              <w:t>и</w:t>
            </w:r>
            <w:proofErr w:type="gramEnd"/>
            <w:r w:rsidRPr="00E404B8">
              <w:rPr>
                <w:rFonts w:asciiTheme="majorBidi" w:hAnsiTheme="majorBidi" w:cstheme="majorBidi"/>
                <w:sz w:val="28"/>
                <w:szCs w:val="24"/>
              </w:rPr>
              <w:t>сточников из ист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рии местности;</w:t>
            </w:r>
          </w:p>
          <w:p w:rsidR="000342FD" w:rsidRPr="00E404B8" w:rsidRDefault="000342FD" w:rsidP="000342FD">
            <w:pPr>
              <w:pStyle w:val="a3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народное творчество нашей местности</w:t>
            </w:r>
          </w:p>
        </w:tc>
      </w:tr>
      <w:tr w:rsidR="000342FD" w:rsidRPr="00E404B8" w:rsidTr="000342FD">
        <w:tc>
          <w:tcPr>
            <w:tcW w:w="2047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Обобщение</w:t>
            </w:r>
          </w:p>
        </w:tc>
        <w:tc>
          <w:tcPr>
            <w:tcW w:w="1564" w:type="pct"/>
          </w:tcPr>
          <w:p w:rsidR="000342FD" w:rsidRPr="00E404B8" w:rsidRDefault="000342FD" w:rsidP="000342FD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4"/>
              </w:rPr>
            </w:pPr>
            <w:r w:rsidRPr="00E404B8">
              <w:rPr>
                <w:rFonts w:asciiTheme="majorBidi" w:hAnsiTheme="majorBidi" w:cstheme="majorBidi"/>
                <w:sz w:val="28"/>
                <w:szCs w:val="24"/>
              </w:rPr>
              <w:t>Я – житель земли о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м</w:t>
            </w:r>
            <w:r w:rsidRPr="00E404B8">
              <w:rPr>
                <w:rFonts w:asciiTheme="majorBidi" w:hAnsiTheme="majorBidi" w:cstheme="majorBidi"/>
                <w:sz w:val="28"/>
                <w:szCs w:val="24"/>
              </w:rPr>
              <w:t>ской</w:t>
            </w:r>
          </w:p>
        </w:tc>
        <w:tc>
          <w:tcPr>
            <w:tcW w:w="1389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</w:p>
        </w:tc>
      </w:tr>
    </w:tbl>
    <w:p w:rsidR="000342FD" w:rsidRPr="00E404B8" w:rsidRDefault="000342FD" w:rsidP="0003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342FD" w:rsidRDefault="000342FD" w:rsidP="000342FD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6 класс</w:t>
      </w:r>
    </w:p>
    <w:p w:rsidR="000342FD" w:rsidRPr="00E404B8" w:rsidRDefault="000342FD" w:rsidP="000342FD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5"/>
        <w:tblW w:w="5399" w:type="pct"/>
        <w:tblInd w:w="-318" w:type="dxa"/>
        <w:tblLook w:val="04A0" w:firstRow="1" w:lastRow="0" w:firstColumn="1" w:lastColumn="0" w:noHBand="0" w:noVBand="1"/>
      </w:tblPr>
      <w:tblGrid>
        <w:gridCol w:w="4254"/>
        <w:gridCol w:w="3117"/>
        <w:gridCol w:w="2836"/>
      </w:tblGrid>
      <w:tr w:rsidR="000342FD" w:rsidRPr="00E404B8" w:rsidTr="000342FD">
        <w:trPr>
          <w:trHeight w:val="322"/>
        </w:trPr>
        <w:tc>
          <w:tcPr>
            <w:tcW w:w="2084" w:type="pct"/>
            <w:vMerge w:val="restart"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Тема занятия</w:t>
            </w:r>
          </w:p>
        </w:tc>
        <w:tc>
          <w:tcPr>
            <w:tcW w:w="1527" w:type="pct"/>
            <w:vMerge w:val="restart"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Характер занятия</w:t>
            </w:r>
          </w:p>
        </w:tc>
        <w:tc>
          <w:tcPr>
            <w:tcW w:w="1389" w:type="pct"/>
            <w:vMerge w:val="restart"/>
          </w:tcPr>
          <w:p w:rsidR="000342FD" w:rsidRPr="00DC20EE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DC20EE">
              <w:rPr>
                <w:rFonts w:ascii="Times New Roman" w:hAnsi="Times New Roman" w:cs="Times New Roman"/>
                <w:sz w:val="28"/>
                <w:szCs w:val="24"/>
              </w:rPr>
              <w:t>Вид деятельности</w:t>
            </w:r>
          </w:p>
        </w:tc>
      </w:tr>
      <w:tr w:rsidR="000342FD" w:rsidRPr="00E404B8" w:rsidTr="000342FD">
        <w:trPr>
          <w:trHeight w:val="322"/>
        </w:trPr>
        <w:tc>
          <w:tcPr>
            <w:tcW w:w="2084" w:type="pct"/>
            <w:vMerge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27" w:type="pct"/>
            <w:vMerge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89" w:type="pct"/>
            <w:vMerge/>
          </w:tcPr>
          <w:p w:rsidR="000342FD" w:rsidRPr="00DC20EE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342FD" w:rsidRPr="00E404B8" w:rsidTr="000342FD">
        <w:trPr>
          <w:trHeight w:val="243"/>
        </w:trPr>
        <w:tc>
          <w:tcPr>
            <w:tcW w:w="2084" w:type="pct"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Я омич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 xml:space="preserve"> История основания г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рода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 xml:space="preserve"> Происхождение названия</w:t>
            </w:r>
          </w:p>
        </w:tc>
        <w:tc>
          <w:tcPr>
            <w:tcW w:w="1527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 Исследовател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ская работа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389" w:type="pct"/>
          </w:tcPr>
          <w:p w:rsidR="000342FD" w:rsidRPr="00DC20EE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в группе, с доп. источниками информации</w:t>
            </w:r>
          </w:p>
        </w:tc>
      </w:tr>
      <w:tr w:rsidR="000342FD" w:rsidRPr="00E404B8" w:rsidTr="000342FD">
        <w:trPr>
          <w:trHeight w:val="203"/>
        </w:trPr>
        <w:tc>
          <w:tcPr>
            <w:tcW w:w="2084" w:type="pct"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История названия улиц города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 xml:space="preserve"> Именные улицы города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Измен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ния в названиях улиц</w:t>
            </w:r>
          </w:p>
        </w:tc>
        <w:tc>
          <w:tcPr>
            <w:tcW w:w="1527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Работа с презентацией</w:t>
            </w:r>
          </w:p>
        </w:tc>
        <w:tc>
          <w:tcPr>
            <w:tcW w:w="1389" w:type="pct"/>
          </w:tcPr>
          <w:p w:rsidR="000342FD" w:rsidRPr="00DC20EE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Исследовательская работа 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«Мой дом на улице…..».</w:t>
            </w:r>
          </w:p>
        </w:tc>
      </w:tr>
      <w:tr w:rsidR="000342FD" w:rsidRPr="00E404B8" w:rsidTr="000342FD">
        <w:trPr>
          <w:trHeight w:val="332"/>
        </w:trPr>
        <w:tc>
          <w:tcPr>
            <w:tcW w:w="2084" w:type="pct"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Достопримечательности города</w:t>
            </w:r>
          </w:p>
        </w:tc>
        <w:tc>
          <w:tcPr>
            <w:tcW w:w="1527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Исследовательская р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бота</w:t>
            </w:r>
          </w:p>
        </w:tc>
        <w:tc>
          <w:tcPr>
            <w:tcW w:w="1389" w:type="pct"/>
          </w:tcPr>
          <w:p w:rsidR="000342FD" w:rsidRPr="00DC20EE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Подготовка сообщ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ния </w:t>
            </w:r>
          </w:p>
        </w:tc>
      </w:tr>
      <w:tr w:rsidR="000342FD" w:rsidRPr="00E404B8" w:rsidTr="000342FD">
        <w:trPr>
          <w:trHeight w:val="243"/>
        </w:trPr>
        <w:tc>
          <w:tcPr>
            <w:tcW w:w="2084" w:type="pct"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Памятники великим людям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 xml:space="preserve"> Творческие люди, рожденные в городе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 xml:space="preserve"> Ссылка великих людей Омичи – спортсмены и чемпи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ны</w:t>
            </w:r>
          </w:p>
        </w:tc>
        <w:tc>
          <w:tcPr>
            <w:tcW w:w="1527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Работа с презентацией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 Беседа</w:t>
            </w:r>
          </w:p>
        </w:tc>
        <w:tc>
          <w:tcPr>
            <w:tcW w:w="1389" w:type="pct"/>
          </w:tcPr>
          <w:p w:rsidR="000342FD" w:rsidRPr="00DC20EE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 xml:space="preserve">Создание газеты об омичах спортсменах сбор информации </w:t>
            </w:r>
            <w:proofErr w:type="gramStart"/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proofErr w:type="gramEnd"/>
            <w:r w:rsidRPr="00E404B8">
              <w:rPr>
                <w:rFonts w:ascii="Times New Roman" w:hAnsi="Times New Roman" w:cs="Times New Roman"/>
                <w:sz w:val="28"/>
                <w:szCs w:val="24"/>
              </w:rPr>
              <w:t xml:space="preserve"> известных людях</w:t>
            </w:r>
          </w:p>
        </w:tc>
      </w:tr>
      <w:tr w:rsidR="000342FD" w:rsidRPr="00E404B8" w:rsidTr="000342FD">
        <w:trPr>
          <w:trHeight w:val="243"/>
        </w:trPr>
        <w:tc>
          <w:tcPr>
            <w:tcW w:w="2084" w:type="pct"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«Великие люди Омска»</w:t>
            </w:r>
          </w:p>
        </w:tc>
        <w:tc>
          <w:tcPr>
            <w:tcW w:w="1527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Исследовательская 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бота</w:t>
            </w:r>
          </w:p>
        </w:tc>
        <w:tc>
          <w:tcPr>
            <w:tcW w:w="1389" w:type="pct"/>
          </w:tcPr>
          <w:p w:rsidR="000342FD" w:rsidRPr="00DC20EE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Творческая работа: знаменитый человек города, который мне запомнился</w:t>
            </w:r>
          </w:p>
        </w:tc>
      </w:tr>
      <w:tr w:rsidR="000342FD" w:rsidRPr="00E404B8" w:rsidTr="000342FD">
        <w:trPr>
          <w:trHeight w:val="233"/>
        </w:trPr>
        <w:tc>
          <w:tcPr>
            <w:tcW w:w="2084" w:type="pct"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Старый Омск: фото, статьи, мн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ния людей. Омск в наше время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 xml:space="preserve"> Сравнение города до и после: д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стоинства и недостатка.</w:t>
            </w:r>
          </w:p>
        </w:tc>
        <w:tc>
          <w:tcPr>
            <w:tcW w:w="1527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Работа с презентаци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ей, фото старого и нового Омска. 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Исследовател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ская работа</w:t>
            </w:r>
          </w:p>
        </w:tc>
        <w:tc>
          <w:tcPr>
            <w:tcW w:w="1389" w:type="pct"/>
          </w:tcPr>
          <w:p w:rsidR="000342FD" w:rsidRPr="00DC20EE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Сочинение: Город Омск в моих глазах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Творческая работа «Я люблю свой город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..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0342FD" w:rsidRPr="00E404B8" w:rsidTr="000342FD">
        <w:trPr>
          <w:trHeight w:val="243"/>
        </w:trPr>
        <w:tc>
          <w:tcPr>
            <w:tcW w:w="2084" w:type="pct"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Мосты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 xml:space="preserve"> Скверы и парки. Музей</w:t>
            </w:r>
          </w:p>
        </w:tc>
        <w:tc>
          <w:tcPr>
            <w:tcW w:w="1527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Работа с презентацией Экскурсия в музей</w:t>
            </w:r>
          </w:p>
        </w:tc>
        <w:tc>
          <w:tcPr>
            <w:tcW w:w="1389" w:type="pct"/>
          </w:tcPr>
          <w:p w:rsidR="000342FD" w:rsidRPr="00DC20EE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Творческая работа: мое любимое место в городе</w:t>
            </w:r>
          </w:p>
        </w:tc>
      </w:tr>
      <w:tr w:rsidR="000342FD" w:rsidRPr="00E404B8" w:rsidTr="000342FD">
        <w:trPr>
          <w:trHeight w:val="243"/>
        </w:trPr>
        <w:tc>
          <w:tcPr>
            <w:tcW w:w="2084" w:type="pct"/>
          </w:tcPr>
          <w:p w:rsidR="000342FD" w:rsidRPr="00E404B8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>Обобщение курса</w:t>
            </w:r>
          </w:p>
        </w:tc>
        <w:tc>
          <w:tcPr>
            <w:tcW w:w="1527" w:type="pct"/>
          </w:tcPr>
          <w:p w:rsidR="000342FD" w:rsidRPr="00E404B8" w:rsidRDefault="000342FD" w:rsidP="000342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404B8">
              <w:rPr>
                <w:rFonts w:ascii="Times New Roman" w:hAnsi="Times New Roman" w:cs="Times New Roman"/>
                <w:sz w:val="28"/>
                <w:szCs w:val="24"/>
              </w:rPr>
              <w:t xml:space="preserve">Беседа </w:t>
            </w:r>
          </w:p>
        </w:tc>
        <w:tc>
          <w:tcPr>
            <w:tcW w:w="1389" w:type="pct"/>
          </w:tcPr>
          <w:p w:rsidR="000342FD" w:rsidRPr="00DC20EE" w:rsidRDefault="000342FD" w:rsidP="000342F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342FD" w:rsidRPr="00E404B8" w:rsidRDefault="000342FD" w:rsidP="000342F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42165" w:rsidRDefault="00D42165" w:rsidP="00034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433" w:rsidRDefault="00641433" w:rsidP="00142844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42FD" w:rsidRPr="00142844" w:rsidRDefault="000342FD" w:rsidP="001428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2165" w:rsidRPr="00D57D19" w:rsidRDefault="005006DE" w:rsidP="00D57D19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</w:t>
      </w:r>
      <w:r w:rsidR="005300DC" w:rsidRPr="004908FB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96"/>
        <w:gridCol w:w="4433"/>
        <w:gridCol w:w="1276"/>
        <w:gridCol w:w="1134"/>
        <w:gridCol w:w="1134"/>
        <w:gridCol w:w="1274"/>
      </w:tblGrid>
      <w:tr w:rsidR="00D42165" w:rsidRPr="00D42165" w:rsidTr="00D42165">
        <w:tc>
          <w:tcPr>
            <w:tcW w:w="496" w:type="dxa"/>
            <w:vMerge w:val="restart"/>
            <w:vAlign w:val="center"/>
          </w:tcPr>
          <w:p w:rsidR="00D42165" w:rsidRPr="00D57D19" w:rsidRDefault="00D42165" w:rsidP="00D57D19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№</w:t>
            </w:r>
          </w:p>
        </w:tc>
        <w:tc>
          <w:tcPr>
            <w:tcW w:w="4433" w:type="dxa"/>
            <w:vMerge w:val="restart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Тема занятия</w:t>
            </w:r>
          </w:p>
        </w:tc>
        <w:tc>
          <w:tcPr>
            <w:tcW w:w="1276" w:type="dxa"/>
            <w:vMerge w:val="restart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Кол-во часов</w:t>
            </w:r>
          </w:p>
        </w:tc>
        <w:tc>
          <w:tcPr>
            <w:tcW w:w="3542" w:type="dxa"/>
            <w:gridSpan w:val="3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Дата по плану</w:t>
            </w:r>
          </w:p>
        </w:tc>
      </w:tr>
      <w:tr w:rsidR="00D42165" w:rsidRPr="00D42165" w:rsidTr="00D57D19">
        <w:trPr>
          <w:trHeight w:val="144"/>
        </w:trPr>
        <w:tc>
          <w:tcPr>
            <w:tcW w:w="496" w:type="dxa"/>
            <w:vMerge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433" w:type="dxa"/>
            <w:vMerge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5а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5б</w:t>
            </w: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5в</w:t>
            </w:r>
          </w:p>
        </w:tc>
      </w:tr>
      <w:tr w:rsidR="00D42165" w:rsidRPr="00D42165" w:rsidTr="00336820">
        <w:tc>
          <w:tcPr>
            <w:tcW w:w="9747" w:type="dxa"/>
            <w:gridSpan w:val="6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Введение</w:t>
            </w: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1.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Краеведение – что это такое?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Родной край – частица мира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433" w:type="dxa"/>
            <w:vAlign w:val="center"/>
          </w:tcPr>
          <w:p w:rsid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З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наменитые географические и культурно-исторические места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Государственная символика и го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ударственные праздники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336820">
        <w:tc>
          <w:tcPr>
            <w:tcW w:w="9747" w:type="dxa"/>
            <w:gridSpan w:val="6"/>
            <w:vAlign w:val="center"/>
          </w:tcPr>
          <w:p w:rsidR="00D42165" w:rsidRPr="00D42165" w:rsidRDefault="007C3057" w:rsidP="00D42165">
            <w:pPr>
              <w:pStyle w:val="a3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Блок 1. Природа вокруг нас</w:t>
            </w: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Растительный и животный мир местности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4433" w:type="dxa"/>
            <w:vAlign w:val="center"/>
          </w:tcPr>
          <w:p w:rsid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Памятники природы и уникальные места края</w:t>
            </w:r>
          </w:p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rPr>
          <w:trHeight w:val="1039"/>
        </w:trPr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Правила бережного отношения к природе и поведение в чрезвыча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й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ных ситуациях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C3057" w:rsidRPr="00D42165" w:rsidTr="007C3057">
        <w:trPr>
          <w:trHeight w:val="375"/>
        </w:trPr>
        <w:tc>
          <w:tcPr>
            <w:tcW w:w="9747" w:type="dxa"/>
            <w:gridSpan w:val="6"/>
            <w:vAlign w:val="center"/>
          </w:tcPr>
          <w:p w:rsidR="007C3057" w:rsidRPr="007C3057" w:rsidRDefault="007C3057" w:rsidP="00D42165">
            <w:pPr>
              <w:pStyle w:val="a3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Блок 2. С чего начинается родина</w:t>
            </w: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Генеалогическое дерево. Род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о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словные знаменитых людей. Пр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вила составления родословных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4433" w:type="dxa"/>
            <w:vAlign w:val="center"/>
          </w:tcPr>
          <w:p w:rsid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Я и мои родители. Их образов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ние, трудовая и общественная де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я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тельность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Наблюдение и описание вещ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е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ственных источников из истории семьи. Их зарисовки, описание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Традиции семьи. Семейные пред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ния и легенды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C3057" w:rsidRPr="00D42165" w:rsidTr="00336820">
        <w:tc>
          <w:tcPr>
            <w:tcW w:w="9747" w:type="dxa"/>
            <w:gridSpan w:val="6"/>
            <w:vAlign w:val="center"/>
          </w:tcPr>
          <w:p w:rsidR="007C3057" w:rsidRPr="007C3057" w:rsidRDefault="007C3057" w:rsidP="00D42165">
            <w:pPr>
              <w:pStyle w:val="a3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Блок 3. Моя школа</w:t>
            </w: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Моя школа. Источники сведения о прошлом школы. Основные этапы истории школы. Педагоги разных поколений.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Традиции школы. Современная жизнь.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Судьбы выпускников, прослави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в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ших школу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C3057" w:rsidRPr="007C3057" w:rsidTr="00336820">
        <w:tc>
          <w:tcPr>
            <w:tcW w:w="9747" w:type="dxa"/>
            <w:gridSpan w:val="6"/>
            <w:vAlign w:val="center"/>
          </w:tcPr>
          <w:p w:rsidR="007C3057" w:rsidRPr="007C3057" w:rsidRDefault="007C3057" w:rsidP="00D42165">
            <w:pPr>
              <w:pStyle w:val="a3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lastRenderedPageBreak/>
              <w:t>Обобщение</w:t>
            </w: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Источники изучения родного края. Виды источников родного края: вещественные, письменные, ус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т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ные, звукозапись. Народное тво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р</w:t>
            </w:r>
            <w:r w:rsidRPr="00D42165">
              <w:rPr>
                <w:rFonts w:asciiTheme="majorBidi" w:hAnsiTheme="majorBidi" w:cstheme="majorBidi"/>
                <w:sz w:val="28"/>
                <w:szCs w:val="28"/>
              </w:rPr>
              <w:t>чество нашей местности.</w:t>
            </w:r>
          </w:p>
        </w:tc>
        <w:tc>
          <w:tcPr>
            <w:tcW w:w="1276" w:type="dxa"/>
            <w:vAlign w:val="center"/>
          </w:tcPr>
          <w:p w:rsidR="00D42165" w:rsidRPr="00D42165" w:rsidRDefault="007C3057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Материалы топонимики</w:t>
            </w:r>
          </w:p>
        </w:tc>
        <w:tc>
          <w:tcPr>
            <w:tcW w:w="1276" w:type="dxa"/>
            <w:vAlign w:val="center"/>
          </w:tcPr>
          <w:p w:rsidR="00D42165" w:rsidRPr="00D42165" w:rsidRDefault="007C3057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165" w:rsidRPr="00D42165" w:rsidTr="00D42165">
        <w:tc>
          <w:tcPr>
            <w:tcW w:w="49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4433" w:type="dxa"/>
            <w:vAlign w:val="center"/>
          </w:tcPr>
          <w:p w:rsidR="00D42165" w:rsidRPr="00D42165" w:rsidRDefault="00D42165" w:rsidP="00D42165">
            <w:pPr>
              <w:pStyle w:val="a3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Обобщение</w:t>
            </w:r>
          </w:p>
        </w:tc>
        <w:tc>
          <w:tcPr>
            <w:tcW w:w="1276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42165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D42165" w:rsidRPr="00D42165" w:rsidRDefault="00D42165" w:rsidP="00D42165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30BEC" w:rsidRDefault="00630BEC" w:rsidP="004908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5DFB" w:rsidRDefault="006F5DFB" w:rsidP="006F5DF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Учебно-тематический план</w:t>
      </w: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3687"/>
        <w:gridCol w:w="1355"/>
        <w:gridCol w:w="1988"/>
        <w:gridCol w:w="1891"/>
      </w:tblGrid>
      <w:tr w:rsidR="000342FD" w:rsidTr="000342FD">
        <w:tc>
          <w:tcPr>
            <w:tcW w:w="532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7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355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988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91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342FD" w:rsidTr="000342FD">
        <w:tc>
          <w:tcPr>
            <w:tcW w:w="532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0342FD" w:rsidRDefault="000342FD" w:rsidP="0003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355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8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42FD" w:rsidTr="000342FD">
        <w:tc>
          <w:tcPr>
            <w:tcW w:w="532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0342FD" w:rsidRDefault="000342FD" w:rsidP="0003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1. Природа вокруг нас.</w:t>
            </w:r>
          </w:p>
        </w:tc>
        <w:tc>
          <w:tcPr>
            <w:tcW w:w="1355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8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1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42FD" w:rsidTr="000342FD">
        <w:tc>
          <w:tcPr>
            <w:tcW w:w="532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0342FD" w:rsidRDefault="000342FD" w:rsidP="0003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2. С чего начинается Родина</w:t>
            </w:r>
          </w:p>
        </w:tc>
        <w:tc>
          <w:tcPr>
            <w:tcW w:w="1355" w:type="dxa"/>
          </w:tcPr>
          <w:p w:rsidR="000342FD" w:rsidRDefault="000342FD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8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42FD" w:rsidTr="000342FD">
        <w:tc>
          <w:tcPr>
            <w:tcW w:w="532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7" w:type="dxa"/>
          </w:tcPr>
          <w:p w:rsidR="000342FD" w:rsidRDefault="000342FD" w:rsidP="0003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3. Моя школа</w:t>
            </w:r>
          </w:p>
        </w:tc>
        <w:tc>
          <w:tcPr>
            <w:tcW w:w="1355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8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2FD" w:rsidTr="000342FD">
        <w:tc>
          <w:tcPr>
            <w:tcW w:w="532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0342FD" w:rsidRDefault="000342FD" w:rsidP="0003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Обобщение. Источники комплексного изучения родного края</w:t>
            </w:r>
          </w:p>
        </w:tc>
        <w:tc>
          <w:tcPr>
            <w:tcW w:w="1355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2FD" w:rsidRDefault="000342FD" w:rsidP="006F5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2FD" w:rsidRPr="000342FD" w:rsidRDefault="000342FD" w:rsidP="006F5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59E" w:rsidRPr="006F5DFB" w:rsidRDefault="006F5DFB" w:rsidP="006F5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</w:t>
      </w:r>
      <w:r w:rsidR="0039259E" w:rsidRPr="0039259E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атическое планирование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780"/>
        <w:gridCol w:w="3864"/>
        <w:gridCol w:w="1276"/>
        <w:gridCol w:w="1276"/>
        <w:gridCol w:w="1276"/>
        <w:gridCol w:w="1275"/>
      </w:tblGrid>
      <w:tr w:rsidR="00D57D19" w:rsidRPr="00D57D19" w:rsidTr="0085708D">
        <w:trPr>
          <w:trHeight w:val="237"/>
        </w:trPr>
        <w:tc>
          <w:tcPr>
            <w:tcW w:w="780" w:type="dxa"/>
            <w:vMerge w:val="restart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64" w:type="dxa"/>
            <w:vMerge w:val="restart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276" w:type="dxa"/>
            <w:vMerge w:val="restart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  <w:gridSpan w:val="3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</w:tr>
      <w:tr w:rsidR="00D57D19" w:rsidRPr="00D57D19" w:rsidTr="0085708D">
        <w:trPr>
          <w:trHeight w:val="237"/>
        </w:trPr>
        <w:tc>
          <w:tcPr>
            <w:tcW w:w="780" w:type="dxa"/>
            <w:vMerge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4" w:type="dxa"/>
            <w:vMerge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</w:tr>
      <w:tr w:rsidR="0085708D" w:rsidRPr="0085708D" w:rsidTr="00336820">
        <w:trPr>
          <w:trHeight w:val="243"/>
        </w:trPr>
        <w:tc>
          <w:tcPr>
            <w:tcW w:w="9747" w:type="dxa"/>
            <w:gridSpan w:val="6"/>
            <w:vAlign w:val="center"/>
          </w:tcPr>
          <w:p w:rsidR="0085708D" w:rsidRPr="0085708D" w:rsidRDefault="0085708D" w:rsidP="00D57D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</w:tc>
      </w:tr>
      <w:tr w:rsidR="00D57D19" w:rsidRPr="00D57D19" w:rsidTr="0085708D">
        <w:trPr>
          <w:trHeight w:val="24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Я омич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4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История основания города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54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Происхождение названия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820" w:rsidRPr="00D57D19" w:rsidTr="00336820">
        <w:trPr>
          <w:trHeight w:val="203"/>
        </w:trPr>
        <w:tc>
          <w:tcPr>
            <w:tcW w:w="9747" w:type="dxa"/>
            <w:gridSpan w:val="6"/>
            <w:vAlign w:val="center"/>
          </w:tcPr>
          <w:p w:rsidR="00336820" w:rsidRPr="00336820" w:rsidRDefault="00336820" w:rsidP="00336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59E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ица, на которой я живу</w:t>
            </w:r>
          </w:p>
        </w:tc>
      </w:tr>
      <w:tr w:rsidR="00D57D19" w:rsidRPr="00D57D19" w:rsidTr="0085708D">
        <w:trPr>
          <w:trHeight w:val="20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История названия улиц гор</w:t>
            </w: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4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Именные улицы города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49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Изменения в названиях улиц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332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г</w:t>
            </w: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рода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54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«Мой дом на улице…..».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820" w:rsidRPr="00D57D19" w:rsidTr="00336820">
        <w:trPr>
          <w:trHeight w:val="254"/>
        </w:trPr>
        <w:tc>
          <w:tcPr>
            <w:tcW w:w="9747" w:type="dxa"/>
            <w:gridSpan w:val="6"/>
            <w:vAlign w:val="center"/>
          </w:tcPr>
          <w:p w:rsidR="00336820" w:rsidRPr="00D57D19" w:rsidRDefault="00336820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59E">
              <w:rPr>
                <w:rFonts w:ascii="Times New Roman" w:hAnsi="Times New Roman" w:cs="Times New Roman"/>
                <w:b/>
                <w:sz w:val="28"/>
                <w:szCs w:val="28"/>
              </w:rPr>
              <w:t>Омск – город великих людей</w:t>
            </w:r>
          </w:p>
        </w:tc>
      </w:tr>
      <w:tr w:rsidR="00D57D19" w:rsidRPr="00D57D19" w:rsidTr="0085708D">
        <w:trPr>
          <w:trHeight w:val="24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Памятники великим людям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81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Творческие люди, рожденные в городе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4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Ссылка великих людей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199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Омичи – спортсмены и че</w:t>
            </w: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пионы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4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«Великие люди Омска»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820" w:rsidRPr="00D57D19" w:rsidTr="00336820">
        <w:trPr>
          <w:trHeight w:val="243"/>
        </w:trPr>
        <w:tc>
          <w:tcPr>
            <w:tcW w:w="9747" w:type="dxa"/>
            <w:gridSpan w:val="6"/>
            <w:vAlign w:val="center"/>
          </w:tcPr>
          <w:p w:rsidR="00336820" w:rsidRPr="00D57D19" w:rsidRDefault="00336820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59E">
              <w:rPr>
                <w:rFonts w:ascii="Times New Roman" w:hAnsi="Times New Roman" w:cs="Times New Roman"/>
                <w:b/>
                <w:sz w:val="28"/>
                <w:szCs w:val="28"/>
              </w:rPr>
              <w:t>Омск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92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и после</w:t>
            </w:r>
          </w:p>
        </w:tc>
      </w:tr>
      <w:tr w:rsidR="00D57D19" w:rsidRPr="00D57D19" w:rsidTr="0085708D">
        <w:trPr>
          <w:trHeight w:val="23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Старый Омск: фото, статьи, мнения людей.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4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Омск в наше время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81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Сравнение города до и после: достоинства и недостатка.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49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свой город </w:t>
            </w:r>
            <w:proofErr w:type="gramStart"/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…..»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D28" w:rsidRPr="00D57D19" w:rsidTr="000342FD">
        <w:trPr>
          <w:trHeight w:val="249"/>
        </w:trPr>
        <w:tc>
          <w:tcPr>
            <w:tcW w:w="9747" w:type="dxa"/>
            <w:gridSpan w:val="6"/>
            <w:vAlign w:val="center"/>
          </w:tcPr>
          <w:p w:rsidR="002B2D28" w:rsidRPr="00D57D19" w:rsidRDefault="002B2D28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59E">
              <w:rPr>
                <w:rFonts w:ascii="Times New Roman" w:hAnsi="Times New Roman" w:cs="Times New Roman"/>
                <w:b/>
                <w:sz w:val="28"/>
                <w:szCs w:val="28"/>
              </w:rPr>
              <w:t>Город, в котором я живу</w:t>
            </w:r>
          </w:p>
        </w:tc>
      </w:tr>
      <w:tr w:rsidR="00D57D19" w:rsidRPr="00D57D19" w:rsidTr="0085708D">
        <w:trPr>
          <w:trHeight w:val="24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Мосты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4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Скверы и парки.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54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D19" w:rsidRPr="00D57D19" w:rsidTr="0085708D">
        <w:trPr>
          <w:trHeight w:val="243"/>
        </w:trPr>
        <w:tc>
          <w:tcPr>
            <w:tcW w:w="780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64" w:type="dxa"/>
            <w:vAlign w:val="center"/>
          </w:tcPr>
          <w:p w:rsidR="00D57D19" w:rsidRPr="00D57D19" w:rsidRDefault="00D57D19" w:rsidP="00D57D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Обобщение курса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57D19" w:rsidRPr="00D57D19" w:rsidRDefault="00D57D19" w:rsidP="00D57D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2FD" w:rsidRDefault="000342FD" w:rsidP="00034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Учебно-тематический план</w:t>
      </w:r>
    </w:p>
    <w:p w:rsidR="000342FD" w:rsidRDefault="000342FD" w:rsidP="00034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3687"/>
        <w:gridCol w:w="1355"/>
        <w:gridCol w:w="1988"/>
        <w:gridCol w:w="1891"/>
      </w:tblGrid>
      <w:tr w:rsidR="000342FD" w:rsidTr="000342FD">
        <w:tc>
          <w:tcPr>
            <w:tcW w:w="532" w:type="dxa"/>
          </w:tcPr>
          <w:p w:rsidR="000342FD" w:rsidRDefault="000342FD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7" w:type="dxa"/>
          </w:tcPr>
          <w:p w:rsidR="000342FD" w:rsidRDefault="000342FD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355" w:type="dxa"/>
          </w:tcPr>
          <w:p w:rsidR="000342FD" w:rsidRDefault="000342FD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988" w:type="dxa"/>
          </w:tcPr>
          <w:p w:rsidR="000342FD" w:rsidRDefault="000342FD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91" w:type="dxa"/>
          </w:tcPr>
          <w:p w:rsidR="000342FD" w:rsidRDefault="000342FD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342FD" w:rsidTr="000342FD">
        <w:tc>
          <w:tcPr>
            <w:tcW w:w="532" w:type="dxa"/>
          </w:tcPr>
          <w:p w:rsidR="000342FD" w:rsidRDefault="000342FD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0342FD" w:rsidRDefault="000342FD" w:rsidP="0003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355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8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342FD" w:rsidTr="000342FD">
        <w:tc>
          <w:tcPr>
            <w:tcW w:w="532" w:type="dxa"/>
          </w:tcPr>
          <w:p w:rsidR="000342FD" w:rsidRDefault="000342FD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0342FD" w:rsidRDefault="000342FD" w:rsidP="0003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Улицы, на которой </w:t>
            </w:r>
            <w:r w:rsidR="00210714">
              <w:rPr>
                <w:rFonts w:ascii="Times New Roman" w:hAnsi="Times New Roman" w:cs="Times New Roman"/>
                <w:sz w:val="28"/>
                <w:szCs w:val="28"/>
              </w:rPr>
              <w:t>я живу</w:t>
            </w:r>
          </w:p>
        </w:tc>
        <w:tc>
          <w:tcPr>
            <w:tcW w:w="1355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8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42FD" w:rsidTr="000342FD">
        <w:tc>
          <w:tcPr>
            <w:tcW w:w="532" w:type="dxa"/>
          </w:tcPr>
          <w:p w:rsidR="000342FD" w:rsidRDefault="000342FD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0342FD" w:rsidRDefault="00210714" w:rsidP="0003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 – город великих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</w:p>
        </w:tc>
        <w:tc>
          <w:tcPr>
            <w:tcW w:w="1355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8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42FD" w:rsidTr="000342FD">
        <w:tc>
          <w:tcPr>
            <w:tcW w:w="532" w:type="dxa"/>
          </w:tcPr>
          <w:p w:rsidR="000342FD" w:rsidRDefault="000342FD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7" w:type="dxa"/>
          </w:tcPr>
          <w:p w:rsidR="000342FD" w:rsidRDefault="00210714" w:rsidP="0003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 до и после</w:t>
            </w:r>
          </w:p>
        </w:tc>
        <w:tc>
          <w:tcPr>
            <w:tcW w:w="1355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8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42FD" w:rsidTr="000342FD">
        <w:tc>
          <w:tcPr>
            <w:tcW w:w="532" w:type="dxa"/>
          </w:tcPr>
          <w:p w:rsidR="000342FD" w:rsidRDefault="000342FD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0342FD" w:rsidRDefault="00210714" w:rsidP="00034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в котором я живу</w:t>
            </w:r>
          </w:p>
        </w:tc>
        <w:tc>
          <w:tcPr>
            <w:tcW w:w="1355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8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</w:tcPr>
          <w:p w:rsidR="000342FD" w:rsidRDefault="00210714" w:rsidP="00034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300DC" w:rsidRPr="004908FB" w:rsidRDefault="005300DC" w:rsidP="000342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300DC" w:rsidRPr="004908FB" w:rsidSect="005006DE">
      <w:footerReference w:type="default" r:id="rId9"/>
      <w:pgSz w:w="11906" w:h="16838"/>
      <w:pgMar w:top="1134" w:right="1335" w:bottom="1134" w:left="13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83" w:rsidRDefault="001F1183" w:rsidP="005006DE">
      <w:pPr>
        <w:spacing w:after="0" w:line="240" w:lineRule="auto"/>
      </w:pPr>
      <w:r>
        <w:separator/>
      </w:r>
    </w:p>
  </w:endnote>
  <w:endnote w:type="continuationSeparator" w:id="0">
    <w:p w:rsidR="001F1183" w:rsidRDefault="001F1183" w:rsidP="0050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1703"/>
      <w:docPartObj>
        <w:docPartGallery w:val="Page Numbers (Bottom of Page)"/>
        <w:docPartUnique/>
      </w:docPartObj>
    </w:sdtPr>
    <w:sdtEndPr/>
    <w:sdtContent>
      <w:p w:rsidR="000342FD" w:rsidRDefault="000342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E33">
          <w:rPr>
            <w:noProof/>
          </w:rPr>
          <w:t>11</w:t>
        </w:r>
        <w:r>
          <w:fldChar w:fldCharType="end"/>
        </w:r>
      </w:p>
    </w:sdtContent>
  </w:sdt>
  <w:p w:rsidR="000342FD" w:rsidRDefault="000342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83" w:rsidRDefault="001F1183" w:rsidP="005006DE">
      <w:pPr>
        <w:spacing w:after="0" w:line="240" w:lineRule="auto"/>
      </w:pPr>
      <w:r>
        <w:separator/>
      </w:r>
    </w:p>
  </w:footnote>
  <w:footnote w:type="continuationSeparator" w:id="0">
    <w:p w:rsidR="001F1183" w:rsidRDefault="001F1183" w:rsidP="00500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40147"/>
    <w:multiLevelType w:val="multilevel"/>
    <w:tmpl w:val="5F20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973A4"/>
    <w:multiLevelType w:val="hybridMultilevel"/>
    <w:tmpl w:val="47FE479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052E3"/>
    <w:multiLevelType w:val="hybridMultilevel"/>
    <w:tmpl w:val="44DC3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A19EE"/>
    <w:multiLevelType w:val="hybridMultilevel"/>
    <w:tmpl w:val="6EAC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527EE"/>
    <w:multiLevelType w:val="hybridMultilevel"/>
    <w:tmpl w:val="887EC2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66C75"/>
    <w:multiLevelType w:val="multilevel"/>
    <w:tmpl w:val="487C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C97ADE"/>
    <w:multiLevelType w:val="hybridMultilevel"/>
    <w:tmpl w:val="6EAC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E5617"/>
    <w:multiLevelType w:val="multilevel"/>
    <w:tmpl w:val="D490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2E74FC"/>
    <w:multiLevelType w:val="multilevel"/>
    <w:tmpl w:val="85F4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9F46F1"/>
    <w:multiLevelType w:val="hybridMultilevel"/>
    <w:tmpl w:val="8A405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A2965"/>
    <w:multiLevelType w:val="hybridMultilevel"/>
    <w:tmpl w:val="A5BCB0C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D637190"/>
    <w:multiLevelType w:val="hybridMultilevel"/>
    <w:tmpl w:val="F90830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848668E"/>
    <w:multiLevelType w:val="hybridMultilevel"/>
    <w:tmpl w:val="4476C2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2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8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DC"/>
    <w:rsid w:val="000342FD"/>
    <w:rsid w:val="00142844"/>
    <w:rsid w:val="001E3F3D"/>
    <w:rsid w:val="001F1183"/>
    <w:rsid w:val="00210714"/>
    <w:rsid w:val="00243E17"/>
    <w:rsid w:val="002B2D28"/>
    <w:rsid w:val="002F53EE"/>
    <w:rsid w:val="00336820"/>
    <w:rsid w:val="0039259E"/>
    <w:rsid w:val="003C7A91"/>
    <w:rsid w:val="003F0D85"/>
    <w:rsid w:val="004908FB"/>
    <w:rsid w:val="005006DE"/>
    <w:rsid w:val="005300DC"/>
    <w:rsid w:val="00630BEC"/>
    <w:rsid w:val="00631381"/>
    <w:rsid w:val="00634E33"/>
    <w:rsid w:val="00641433"/>
    <w:rsid w:val="0065276B"/>
    <w:rsid w:val="006C44CA"/>
    <w:rsid w:val="006D6DD8"/>
    <w:rsid w:val="006F5DFB"/>
    <w:rsid w:val="00731061"/>
    <w:rsid w:val="00764CDD"/>
    <w:rsid w:val="007C3057"/>
    <w:rsid w:val="007D60E3"/>
    <w:rsid w:val="0085708D"/>
    <w:rsid w:val="0093271D"/>
    <w:rsid w:val="00942CD8"/>
    <w:rsid w:val="00953CF3"/>
    <w:rsid w:val="009932C4"/>
    <w:rsid w:val="00A85711"/>
    <w:rsid w:val="00AF42D6"/>
    <w:rsid w:val="00B77A55"/>
    <w:rsid w:val="00BB189A"/>
    <w:rsid w:val="00C40D69"/>
    <w:rsid w:val="00D169C0"/>
    <w:rsid w:val="00D42165"/>
    <w:rsid w:val="00D57D19"/>
    <w:rsid w:val="00DE46A1"/>
    <w:rsid w:val="00F438ED"/>
    <w:rsid w:val="00F6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300DC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5300DC"/>
    <w:rPr>
      <w:rFonts w:ascii="Consolas" w:eastAsiaTheme="minorHAnsi" w:hAnsi="Consolas"/>
      <w:sz w:val="21"/>
      <w:szCs w:val="21"/>
      <w:lang w:eastAsia="en-US"/>
    </w:rPr>
  </w:style>
  <w:style w:type="table" w:styleId="a5">
    <w:name w:val="Table Grid"/>
    <w:basedOn w:val="a1"/>
    <w:uiPriority w:val="59"/>
    <w:rsid w:val="00942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0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06DE"/>
  </w:style>
  <w:style w:type="paragraph" w:styleId="a8">
    <w:name w:val="footer"/>
    <w:basedOn w:val="a"/>
    <w:link w:val="a9"/>
    <w:uiPriority w:val="99"/>
    <w:unhideWhenUsed/>
    <w:rsid w:val="0050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0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300DC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5300DC"/>
    <w:rPr>
      <w:rFonts w:ascii="Consolas" w:eastAsiaTheme="minorHAnsi" w:hAnsi="Consolas"/>
      <w:sz w:val="21"/>
      <w:szCs w:val="21"/>
      <w:lang w:eastAsia="en-US"/>
    </w:rPr>
  </w:style>
  <w:style w:type="table" w:styleId="a5">
    <w:name w:val="Table Grid"/>
    <w:basedOn w:val="a1"/>
    <w:uiPriority w:val="59"/>
    <w:rsid w:val="00942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0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06DE"/>
  </w:style>
  <w:style w:type="paragraph" w:styleId="a8">
    <w:name w:val="footer"/>
    <w:basedOn w:val="a"/>
    <w:link w:val="a9"/>
    <w:uiPriority w:val="99"/>
    <w:unhideWhenUsed/>
    <w:rsid w:val="0050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0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4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86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9349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894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850A-158F-46A1-BC00-BE19F110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6</cp:revision>
  <dcterms:created xsi:type="dcterms:W3CDTF">2017-05-10T03:55:00Z</dcterms:created>
  <dcterms:modified xsi:type="dcterms:W3CDTF">2020-01-22T06:55:00Z</dcterms:modified>
</cp:coreProperties>
</file>