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802467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Омской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города Омска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162"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Брехова Л.Ф.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Чубарева И.Н.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1123770)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Омск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8024677" w:id="5"/>
    <w:p>
      <w:pPr>
        <w:sectPr>
          <w:pgSz w:w="11906" w:h="16383" w:orient="portrait"/>
        </w:sectPr>
      </w:pPr>
    </w:p>
    <w:bookmarkEnd w:id="5"/>
    <w:bookmarkEnd w:id="0"/>
    <w:bookmarkStart w:name="block-802467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8024676" w:id="7"/>
    <w:p>
      <w:pPr>
        <w:sectPr>
          <w:pgSz w:w="11906" w:h="16383" w:orient="portrait"/>
        </w:sectPr>
      </w:pPr>
    </w:p>
    <w:bookmarkEnd w:id="7"/>
    <w:bookmarkEnd w:id="6"/>
    <w:bookmarkStart w:name="block-8024679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8024679" w:id="9"/>
    <w:p>
      <w:pPr>
        <w:sectPr>
          <w:pgSz w:w="11906" w:h="16383" w:orient="portrait"/>
        </w:sectPr>
      </w:pPr>
    </w:p>
    <w:bookmarkEnd w:id="9"/>
    <w:bookmarkEnd w:id="8"/>
    <w:bookmarkStart w:name="block-8024680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8024680" w:id="11"/>
    <w:p>
      <w:pPr>
        <w:sectPr>
          <w:pgSz w:w="11906" w:h="16383" w:orient="portrait"/>
        </w:sectPr>
      </w:pPr>
    </w:p>
    <w:bookmarkEnd w:id="11"/>
    <w:bookmarkEnd w:id="10"/>
    <w:bookmarkStart w:name="block-8024678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024678" w:id="13"/>
    <w:p>
      <w:pPr>
        <w:sectPr>
          <w:pgSz w:w="16383" w:h="11906" w:orient="landscape"/>
        </w:sectPr>
      </w:pPr>
    </w:p>
    <w:bookmarkEnd w:id="13"/>
    <w:bookmarkEnd w:id="12"/>
    <w:bookmarkStart w:name="block-802468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Итоговая комплексная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Итоговая комплексная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Промежуточная аттестация за год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Итоговая комплексная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Промежуточная аттестация за год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Итоговая комплексная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Промежуточная аттестация за год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024683" w:id="15"/>
    <w:p>
      <w:pPr>
        <w:sectPr>
          <w:pgSz w:w="16383" w:h="11906" w:orient="landscape"/>
        </w:sectPr>
      </w:pPr>
    </w:p>
    <w:bookmarkEnd w:id="15"/>
    <w:bookmarkEnd w:id="14"/>
    <w:bookmarkStart w:name="block-8024682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7242d94d-e1f1-4df7-9b61-f04a247942f3" w:id="17"/>
      <w:r>
        <w:rPr>
          <w:rFonts w:ascii="Times New Roman" w:hAnsi="Times New Roman"/>
          <w:b w:val="false"/>
          <w:i w:val="false"/>
          <w:color w:val="000000"/>
          <w:sz w:val="28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7"/>
      <w:r>
        <w:rPr>
          <w:sz w:val="28"/>
        </w:rPr>
        <w:br/>
      </w:r>
      <w:bookmarkStart w:name="7242d94d-e1f1-4df7-9b61-f04a247942f3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bookmarkEnd w:id="18"/>
      <w:r>
        <w:rPr>
          <w:sz w:val="28"/>
        </w:rPr>
        <w:br/>
      </w:r>
      <w:bookmarkStart w:name="7242d94d-e1f1-4df7-9b61-f04a247942f3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7242d94d-e1f1-4df7-9b61-f04a247942f3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2cc1628-0d25-4286-88bf-ee4d9ac08191" w:id="21"/>
      <w:r>
        <w:rPr>
          <w:rFonts w:ascii="Times New Roman" w:hAnsi="Times New Roman"/>
          <w:b w:val="false"/>
          <w:i w:val="false"/>
          <w:color w:val="000000"/>
          <w:sz w:val="28"/>
        </w:rPr>
        <w:t>Окружающий мир: 2-й класс: учебник в 2 частях, Федотова О.Н., Трафимова Г.В., Трафимов С.А., Царева Л.А., Издательство "Академкнига/Учебник"</w:t>
      </w:r>
      <w:bookmarkEnd w:id="21"/>
      <w:r>
        <w:rPr>
          <w:sz w:val="28"/>
        </w:rPr>
        <w:br/>
      </w:r>
      <w:bookmarkStart w:name="12cc1628-0d25-4286-88bf-ee4d9ac08191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Окружающий мир: 3-й класс: учебник в 2 частях, Федотова О.Н., Трафимова Г.В., Трафимов С.А., Царева Л.А., Издательство "Академкнига/Учебник"</w:t>
      </w:r>
      <w:bookmarkEnd w:id="22"/>
      <w:r>
        <w:rPr>
          <w:sz w:val="28"/>
        </w:rPr>
        <w:br/>
      </w:r>
      <w:bookmarkStart w:name="12cc1628-0d25-4286-88bf-ee4d9ac08191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Окружающий мир: 4-й класс: учебник в 2 частях, Федотова О.Н., Трафимова Г.В., Трафимов С.А., Царева Л.А., Издательство "Академкнига/Учебник"</w:t>
      </w:r>
      <w:bookmarkEnd w:id="2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5f05c12-f0c4-4d54-885b-c56ae9683aa1" w:id="24"/>
      <w:r>
        <w:rPr>
          <w:rFonts w:ascii="Times New Roman" w:hAnsi="Times New Roman"/>
          <w:b w:val="false"/>
          <w:i w:val="false"/>
          <w:color w:val="000000"/>
          <w:sz w:val="28"/>
        </w:rPr>
        <w:t>Методические материалы, поурочное планирование</w:t>
      </w:r>
      <w:bookmarkEnd w:id="24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e2202d81-27be-4f22-aeb6-9d447e67c650" w:id="25"/>
      <w:r>
        <w:rPr>
          <w:rFonts w:ascii="Times New Roman" w:hAnsi="Times New Roman"/>
          <w:b w:val="false"/>
          <w:i w:val="false"/>
          <w:color w:val="000000"/>
          <w:sz w:val="28"/>
        </w:rPr>
        <w:t>https://lesson.edu.ru/</w:t>
      </w:r>
      <w:bookmarkEnd w:id="25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8024682" w:id="26"/>
    <w:p>
      <w:pPr>
        <w:sectPr>
          <w:pgSz w:w="11906" w:h="16383" w:orient="portrait"/>
        </w:sectPr>
      </w:pPr>
    </w:p>
    <w:bookmarkEnd w:id="26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