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5B" w:rsidRDefault="0018575B" w:rsidP="001857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b/>
          <w:i/>
          <w:color w:val="FF0000"/>
          <w:sz w:val="36"/>
          <w:szCs w:val="36"/>
        </w:rPr>
        <w:t>О</w:t>
      </w:r>
      <w:r w:rsidRPr="002660AB">
        <w:rPr>
          <w:rFonts w:ascii="Times New Roman" w:hAnsi="Times New Roman" w:cs="Times New Roman"/>
          <w:sz w:val="28"/>
          <w:szCs w:val="28"/>
        </w:rPr>
        <w:t>рганизация родительского контроля может осуществляться в форме анкетирования родителей и детей и участии в работе общешкольной комиссии.</w:t>
      </w:r>
    </w:p>
    <w:p w:rsidR="006308F9" w:rsidRDefault="006308F9" w:rsidP="006308F9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F9">
        <w:rPr>
          <w:rFonts w:ascii="Times New Roman" w:hAnsi="Times New Roman" w:cs="Times New Roman"/>
          <w:b/>
          <w:i/>
          <w:color w:val="FF0000"/>
          <w:sz w:val="36"/>
          <w:szCs w:val="36"/>
        </w:rPr>
        <w:t>Н</w:t>
      </w:r>
      <w:r w:rsidRPr="00B05D85">
        <w:rPr>
          <w:rFonts w:ascii="Times New Roman" w:hAnsi="Times New Roman" w:cs="Times New Roman"/>
          <w:sz w:val="28"/>
          <w:szCs w:val="28"/>
        </w:rPr>
        <w:t>аиболее частыми нарушениями являются занижение объемов порций, необоснованные замены блюд, в том числе неполноценные замены, сокращение объемов порций, исключение отдельных блюд, как правило, овощных из фактического меню</w:t>
      </w:r>
      <w:r>
        <w:rPr>
          <w:rFonts w:ascii="Times New Roman" w:hAnsi="Times New Roman" w:cs="Times New Roman"/>
          <w:sz w:val="28"/>
          <w:szCs w:val="28"/>
        </w:rPr>
        <w:t>, а также с учетом особенностей накрывания на столы температура выдаваемых блюд (остывшая пища)</w:t>
      </w:r>
      <w:r w:rsidRPr="00B05D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Эти вопросы можно легко проконтролировать в ходе проведения проверки общественной организацией, законными представителями школьников и дошкольников. </w:t>
      </w:r>
    </w:p>
    <w:p w:rsidR="006308F9" w:rsidRPr="00B44848" w:rsidRDefault="006308F9" w:rsidP="006308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F9">
        <w:rPr>
          <w:rFonts w:ascii="Times New Roman" w:hAnsi="Times New Roman" w:cs="Times New Roman"/>
          <w:b/>
          <w:i/>
          <w:color w:val="FF0000"/>
          <w:sz w:val="36"/>
          <w:szCs w:val="36"/>
        </w:rPr>
        <w:t>П</w:t>
      </w:r>
      <w:r w:rsidRPr="00B44848">
        <w:rPr>
          <w:rFonts w:ascii="Times New Roman" w:hAnsi="Times New Roman" w:cs="Times New Roman"/>
          <w:sz w:val="28"/>
          <w:szCs w:val="28"/>
        </w:rPr>
        <w:t xml:space="preserve">ри организации питания </w:t>
      </w:r>
      <w:r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B44848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оваться</w:t>
      </w:r>
      <w:r w:rsidRPr="00B44848">
        <w:rPr>
          <w:rFonts w:ascii="Times New Roman" w:hAnsi="Times New Roman" w:cs="Times New Roman"/>
          <w:sz w:val="28"/>
          <w:szCs w:val="28"/>
        </w:rPr>
        <w:t xml:space="preserve"> фарфоров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44848">
        <w:rPr>
          <w:rFonts w:ascii="Times New Roman" w:hAnsi="Times New Roman" w:cs="Times New Roman"/>
          <w:sz w:val="28"/>
          <w:szCs w:val="28"/>
        </w:rPr>
        <w:t>, фаянсов</w:t>
      </w:r>
      <w:r>
        <w:rPr>
          <w:rFonts w:ascii="Times New Roman" w:hAnsi="Times New Roman" w:cs="Times New Roman"/>
          <w:sz w:val="28"/>
          <w:szCs w:val="28"/>
        </w:rPr>
        <w:t>ая или</w:t>
      </w:r>
      <w:r w:rsidRPr="00B44848">
        <w:rPr>
          <w:rFonts w:ascii="Times New Roman" w:hAnsi="Times New Roman" w:cs="Times New Roman"/>
          <w:sz w:val="28"/>
          <w:szCs w:val="28"/>
        </w:rPr>
        <w:t xml:space="preserve"> стеклянн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44848">
        <w:rPr>
          <w:rFonts w:ascii="Times New Roman" w:hAnsi="Times New Roman" w:cs="Times New Roman"/>
          <w:sz w:val="28"/>
          <w:szCs w:val="28"/>
        </w:rPr>
        <w:t xml:space="preserve"> посуд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848">
        <w:rPr>
          <w:rFonts w:ascii="Times New Roman" w:hAnsi="Times New Roman" w:cs="Times New Roman"/>
          <w:sz w:val="28"/>
          <w:szCs w:val="28"/>
        </w:rPr>
        <w:t xml:space="preserve"> (тарелки, блюдца, чашки, бокалы), а также посуду из иных материалов, предусмотренных для контакта с пищевыми продуктами. </w:t>
      </w:r>
      <w:r>
        <w:rPr>
          <w:rFonts w:ascii="Times New Roman" w:hAnsi="Times New Roman" w:cs="Times New Roman"/>
          <w:sz w:val="28"/>
          <w:szCs w:val="28"/>
        </w:rPr>
        <w:t xml:space="preserve">Детям не должны выдаваться тарелки и стаканы </w:t>
      </w:r>
      <w:r w:rsidRPr="00B44848">
        <w:rPr>
          <w:rFonts w:ascii="Times New Roman" w:hAnsi="Times New Roman" w:cs="Times New Roman"/>
          <w:sz w:val="28"/>
          <w:szCs w:val="28"/>
        </w:rPr>
        <w:t>с отбитыми краями, трещинами, сколами, с поврежденной эмалью, деформированн</w:t>
      </w:r>
      <w:r>
        <w:rPr>
          <w:rFonts w:ascii="Times New Roman" w:hAnsi="Times New Roman" w:cs="Times New Roman"/>
          <w:sz w:val="28"/>
          <w:szCs w:val="28"/>
        </w:rPr>
        <w:t>ые столовые приборы</w:t>
      </w:r>
      <w:r w:rsidRPr="00B448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75B" w:rsidRPr="002660AB" w:rsidRDefault="0018575B" w:rsidP="001857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b/>
          <w:i/>
          <w:color w:val="FF0000"/>
          <w:sz w:val="36"/>
          <w:szCs w:val="36"/>
        </w:rPr>
        <w:lastRenderedPageBreak/>
        <w:t>И</w:t>
      </w:r>
      <w:r w:rsidRPr="002660AB">
        <w:rPr>
          <w:rFonts w:ascii="Times New Roman" w:hAnsi="Times New Roman" w:cs="Times New Roman"/>
          <w:sz w:val="28"/>
          <w:szCs w:val="28"/>
        </w:rPr>
        <w:t xml:space="preserve">тоги проверок обсуждаются на </w:t>
      </w:r>
      <w:proofErr w:type="spellStart"/>
      <w:r w:rsidRPr="002660AB">
        <w:rPr>
          <w:rFonts w:ascii="Times New Roman" w:hAnsi="Times New Roman" w:cs="Times New Roman"/>
          <w:sz w:val="28"/>
          <w:szCs w:val="28"/>
        </w:rPr>
        <w:t>общеродительских</w:t>
      </w:r>
      <w:proofErr w:type="spellEnd"/>
      <w:r w:rsidRPr="002660AB">
        <w:rPr>
          <w:rFonts w:ascii="Times New Roman" w:hAnsi="Times New Roman" w:cs="Times New Roman"/>
          <w:sz w:val="28"/>
          <w:szCs w:val="28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6308F9" w:rsidRDefault="003E576D" w:rsidP="00E43B93">
      <w:pPr>
        <w:jc w:val="center"/>
        <w:rPr>
          <w:rFonts w:ascii="Tahoma" w:hAnsi="Tahoma" w:cs="Tahoma"/>
          <w:bCs/>
          <w:i/>
          <w:color w:val="002060"/>
          <w:sz w:val="28"/>
          <w:szCs w:val="28"/>
        </w:rPr>
      </w:pPr>
      <w:r w:rsidRPr="003E576D">
        <w:rPr>
          <w:rFonts w:ascii="Tahoma" w:hAnsi="Tahoma" w:cs="Tahoma"/>
          <w:bCs/>
          <w:i/>
          <w:noProof/>
          <w:color w:val="002060"/>
          <w:sz w:val="28"/>
          <w:szCs w:val="28"/>
        </w:rPr>
        <w:drawing>
          <wp:inline distT="0" distB="0" distL="0" distR="0">
            <wp:extent cx="2809875" cy="1724025"/>
            <wp:effectExtent l="19050" t="0" r="9525" b="0"/>
            <wp:docPr id="15" name="Рисунок 15" descr="https://ic.pics.livejournal.com/fedorsumkin1111/65965134/55798/55798_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c.pics.livejournal.com/fedorsumkin1111/65965134/55798/55798_1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76D" w:rsidRDefault="003E576D" w:rsidP="003E576D">
      <w:pPr>
        <w:pStyle w:val="ConsPlusNormal"/>
        <w:spacing w:before="220"/>
        <w:ind w:firstLine="540"/>
        <w:jc w:val="both"/>
      </w:pPr>
      <w:r w:rsidRPr="003E576D">
        <w:rPr>
          <w:rFonts w:ascii="Times New Roman" w:hAnsi="Times New Roman" w:cs="Times New Roman"/>
          <w:b/>
          <w:color w:val="FF0000"/>
          <w:sz w:val="36"/>
          <w:szCs w:val="36"/>
        </w:rPr>
        <w:t>Р</w:t>
      </w:r>
      <w:r w:rsidRPr="003E576D">
        <w:rPr>
          <w:rFonts w:ascii="Times New Roman" w:hAnsi="Times New Roman" w:cs="Times New Roman"/>
          <w:sz w:val="28"/>
          <w:szCs w:val="28"/>
        </w:rPr>
        <w:t>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</w:t>
      </w:r>
      <w:r>
        <w:t>.</w:t>
      </w:r>
    </w:p>
    <w:p w:rsidR="006308F9" w:rsidRPr="00101B5D" w:rsidRDefault="00E62E9C" w:rsidP="00E43B93">
      <w:pPr>
        <w:jc w:val="center"/>
        <w:rPr>
          <w:b/>
          <w:bCs/>
          <w:i/>
          <w:color w:val="FF0000"/>
          <w:sz w:val="32"/>
          <w:szCs w:val="32"/>
        </w:rPr>
      </w:pPr>
      <w:r w:rsidRPr="00101B5D">
        <w:rPr>
          <w:b/>
          <w:bCs/>
          <w:i/>
          <w:color w:val="FF0000"/>
          <w:sz w:val="32"/>
          <w:szCs w:val="32"/>
        </w:rPr>
        <w:t xml:space="preserve">Правильное питание - залог здоровья </w:t>
      </w:r>
      <w:r w:rsidR="00101B5D" w:rsidRPr="00101B5D">
        <w:rPr>
          <w:b/>
          <w:bCs/>
          <w:i/>
          <w:color w:val="FF0000"/>
          <w:sz w:val="32"/>
          <w:szCs w:val="32"/>
        </w:rPr>
        <w:t>ребенка</w:t>
      </w:r>
      <w:r w:rsidRPr="00101B5D">
        <w:rPr>
          <w:b/>
          <w:bCs/>
          <w:i/>
          <w:color w:val="FF0000"/>
          <w:sz w:val="32"/>
          <w:szCs w:val="32"/>
        </w:rPr>
        <w:t>.</w:t>
      </w:r>
    </w:p>
    <w:p w:rsidR="00101B5D" w:rsidRDefault="00101B5D" w:rsidP="00E43B93">
      <w:pPr>
        <w:jc w:val="center"/>
        <w:rPr>
          <w:rFonts w:ascii="Tahoma" w:hAnsi="Tahoma" w:cs="Tahoma"/>
          <w:bCs/>
          <w:i/>
          <w:color w:val="002060"/>
          <w:sz w:val="28"/>
          <w:szCs w:val="28"/>
          <w:lang w:val="en-US"/>
        </w:rPr>
      </w:pPr>
    </w:p>
    <w:p w:rsidR="00101B5D" w:rsidRPr="00101B5D" w:rsidRDefault="00101B5D" w:rsidP="00E43B93">
      <w:pPr>
        <w:jc w:val="center"/>
        <w:rPr>
          <w:rFonts w:ascii="Tahoma" w:hAnsi="Tahoma" w:cs="Tahoma"/>
          <w:bCs/>
          <w:i/>
          <w:color w:val="002060"/>
          <w:sz w:val="28"/>
          <w:szCs w:val="28"/>
        </w:rPr>
      </w:pPr>
      <w:r w:rsidRPr="00101B5D">
        <w:rPr>
          <w:rFonts w:ascii="Tahoma" w:hAnsi="Tahoma" w:cs="Tahoma"/>
          <w:bCs/>
          <w:i/>
          <w:color w:val="002060"/>
          <w:sz w:val="28"/>
          <w:szCs w:val="28"/>
        </w:rPr>
        <w:t>С м</w:t>
      </w:r>
      <w:r>
        <w:rPr>
          <w:rFonts w:ascii="Tahoma" w:hAnsi="Tahoma" w:cs="Tahoma"/>
          <w:bCs/>
          <w:i/>
          <w:color w:val="002060"/>
          <w:sz w:val="28"/>
          <w:szCs w:val="28"/>
        </w:rPr>
        <w:t>етодическими рекомендациями и анкетой можно ознакомиться на</w:t>
      </w:r>
    </w:p>
    <w:p w:rsidR="006308F9" w:rsidRPr="00101B5D" w:rsidRDefault="00101B5D" w:rsidP="00E43B93">
      <w:pPr>
        <w:jc w:val="center"/>
        <w:rPr>
          <w:rFonts w:ascii="Tahoma" w:hAnsi="Tahoma" w:cs="Tahoma"/>
          <w:bCs/>
          <w:i/>
          <w:color w:val="002060"/>
          <w:sz w:val="28"/>
          <w:szCs w:val="28"/>
        </w:rPr>
      </w:pPr>
      <w:r>
        <w:rPr>
          <w:rFonts w:ascii="Tahoma" w:hAnsi="Tahoma" w:cs="Tahoma"/>
          <w:bCs/>
          <w:i/>
          <w:color w:val="002060"/>
          <w:sz w:val="28"/>
          <w:szCs w:val="28"/>
        </w:rPr>
        <w:t>сайте</w:t>
      </w:r>
      <w:r w:rsidRPr="00101B5D">
        <w:rPr>
          <w:rFonts w:ascii="Tahoma" w:hAnsi="Tahoma" w:cs="Tahoma"/>
          <w:bCs/>
          <w:i/>
          <w:color w:val="002060"/>
          <w:sz w:val="28"/>
          <w:szCs w:val="28"/>
        </w:rPr>
        <w:t xml:space="preserve">: </w:t>
      </w:r>
      <w:proofErr w:type="spellStart"/>
      <w:r>
        <w:rPr>
          <w:rFonts w:ascii="Tahoma" w:hAnsi="Tahoma" w:cs="Tahoma"/>
          <w:bCs/>
          <w:i/>
          <w:color w:val="002060"/>
          <w:sz w:val="28"/>
          <w:szCs w:val="28"/>
          <w:lang w:val="en-US"/>
        </w:rPr>
        <w:t>deti</w:t>
      </w:r>
      <w:proofErr w:type="spellEnd"/>
      <w:r w:rsidRPr="00101B5D">
        <w:rPr>
          <w:rFonts w:ascii="Tahoma" w:hAnsi="Tahoma" w:cs="Tahoma"/>
          <w:bCs/>
          <w:i/>
          <w:color w:val="002060"/>
          <w:sz w:val="28"/>
          <w:szCs w:val="28"/>
        </w:rPr>
        <w:t>.</w:t>
      </w:r>
      <w:proofErr w:type="spellStart"/>
      <w:r>
        <w:rPr>
          <w:rFonts w:ascii="Tahoma" w:hAnsi="Tahoma" w:cs="Tahoma"/>
          <w:bCs/>
          <w:i/>
          <w:color w:val="002060"/>
          <w:sz w:val="28"/>
          <w:szCs w:val="28"/>
          <w:lang w:val="en-US"/>
        </w:rPr>
        <w:t>omskportal</w:t>
      </w:r>
      <w:proofErr w:type="spellEnd"/>
      <w:r w:rsidRPr="00101B5D">
        <w:rPr>
          <w:rFonts w:ascii="Tahoma" w:hAnsi="Tahoma" w:cs="Tahoma"/>
          <w:bCs/>
          <w:i/>
          <w:color w:val="002060"/>
          <w:sz w:val="28"/>
          <w:szCs w:val="28"/>
        </w:rPr>
        <w:t>.</w:t>
      </w:r>
      <w:proofErr w:type="spellStart"/>
      <w:r>
        <w:rPr>
          <w:rFonts w:ascii="Tahoma" w:hAnsi="Tahoma" w:cs="Tahoma"/>
          <w:bCs/>
          <w:i/>
          <w:color w:val="002060"/>
          <w:sz w:val="28"/>
          <w:szCs w:val="28"/>
          <w:lang w:val="en-US"/>
        </w:rPr>
        <w:t>ru</w:t>
      </w:r>
      <w:proofErr w:type="spellEnd"/>
      <w:r>
        <w:rPr>
          <w:rFonts w:ascii="Tahoma" w:hAnsi="Tahoma" w:cs="Tahoma"/>
          <w:bCs/>
          <w:i/>
          <w:color w:val="002060"/>
          <w:sz w:val="28"/>
          <w:szCs w:val="28"/>
        </w:rPr>
        <w:t xml:space="preserve"> в рубрике «Полезная информация», «Полезные статьи».</w:t>
      </w:r>
    </w:p>
    <w:p w:rsidR="00E43B93" w:rsidRPr="00101B5D" w:rsidRDefault="00E43B93" w:rsidP="00E43B93">
      <w:pPr>
        <w:jc w:val="center"/>
        <w:rPr>
          <w:rFonts w:ascii="Tahoma" w:hAnsi="Tahoma" w:cs="Tahoma"/>
          <w:bCs/>
          <w:i/>
          <w:color w:val="FF0000"/>
          <w:sz w:val="28"/>
          <w:szCs w:val="28"/>
          <w:lang w:val="en-US"/>
        </w:rPr>
      </w:pPr>
      <w:r w:rsidRPr="00CB1183">
        <w:rPr>
          <w:rFonts w:ascii="Tahoma" w:hAnsi="Tahoma" w:cs="Tahoma"/>
          <w:bCs/>
          <w:i/>
          <w:color w:val="FF0000"/>
          <w:sz w:val="28"/>
          <w:szCs w:val="28"/>
        </w:rPr>
        <w:lastRenderedPageBreak/>
        <w:t>Уполномоченный</w:t>
      </w:r>
      <w:r w:rsidRPr="00101B5D">
        <w:rPr>
          <w:rFonts w:ascii="Tahoma" w:hAnsi="Tahoma" w:cs="Tahoma"/>
          <w:bCs/>
          <w:i/>
          <w:color w:val="FF0000"/>
          <w:sz w:val="28"/>
          <w:szCs w:val="28"/>
          <w:lang w:val="en-US"/>
        </w:rPr>
        <w:t xml:space="preserve"> </w:t>
      </w:r>
    </w:p>
    <w:p w:rsidR="00E43B93" w:rsidRPr="00CB1183" w:rsidRDefault="00E43B93" w:rsidP="00E43B93">
      <w:pPr>
        <w:jc w:val="center"/>
        <w:rPr>
          <w:rFonts w:ascii="Tahoma" w:hAnsi="Tahoma" w:cs="Tahoma"/>
          <w:bCs/>
          <w:i/>
          <w:color w:val="FF0000"/>
          <w:sz w:val="28"/>
          <w:szCs w:val="28"/>
        </w:rPr>
      </w:pPr>
      <w:r w:rsidRPr="00CB1183">
        <w:rPr>
          <w:rFonts w:ascii="Tahoma" w:hAnsi="Tahoma" w:cs="Tahoma"/>
          <w:bCs/>
          <w:i/>
          <w:color w:val="FF0000"/>
          <w:sz w:val="28"/>
          <w:szCs w:val="28"/>
        </w:rPr>
        <w:t>по правам ребенка</w:t>
      </w:r>
      <w:r w:rsidR="00CB1183" w:rsidRPr="00CB1183">
        <w:rPr>
          <w:rFonts w:ascii="Tahoma" w:hAnsi="Tahoma" w:cs="Tahoma"/>
          <w:bCs/>
          <w:i/>
          <w:color w:val="FF0000"/>
          <w:sz w:val="28"/>
          <w:szCs w:val="28"/>
        </w:rPr>
        <w:t xml:space="preserve"> в Омской области</w:t>
      </w:r>
    </w:p>
    <w:p w:rsidR="00E43B93" w:rsidRDefault="00E43B93" w:rsidP="00E43B93">
      <w:pPr>
        <w:jc w:val="center"/>
      </w:pPr>
    </w:p>
    <w:p w:rsidR="00E43B93" w:rsidRDefault="00E43B93" w:rsidP="00E43B93">
      <w:pPr>
        <w:jc w:val="center"/>
        <w:rPr>
          <w:b/>
          <w:i/>
          <w:noProof/>
          <w:color w:val="FF0000"/>
          <w:sz w:val="52"/>
          <w:szCs w:val="52"/>
        </w:rPr>
      </w:pPr>
    </w:p>
    <w:p w:rsidR="00E43B93" w:rsidRDefault="00CE45D4" w:rsidP="00E43B93">
      <w:pPr>
        <w:jc w:val="center"/>
        <w:rPr>
          <w:b/>
          <w:i/>
          <w:noProof/>
          <w:color w:val="FF0000"/>
          <w:sz w:val="52"/>
          <w:szCs w:val="52"/>
        </w:rPr>
      </w:pPr>
      <w:r>
        <w:pict>
          <v:shape id="_x0000_i1029" type="#_x0000_t75" alt="" style="width:24pt;height:24pt"/>
        </w:pict>
      </w:r>
      <w:r w:rsidR="008938E0">
        <w:rPr>
          <w:noProof/>
        </w:rPr>
        <w:drawing>
          <wp:inline distT="0" distB="0" distL="0" distR="0">
            <wp:extent cx="2971800" cy="1983677"/>
            <wp:effectExtent l="19050" t="0" r="0" b="0"/>
            <wp:docPr id="6" name="Рисунок 6" descr="C:\Users\llyubanevich\AppData\Local\Microsoft\Windows\Temporary Internet Files\Content.Word\фото питаг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lyubanevich\AppData\Local\Microsoft\Windows\Temporary Internet Files\Content.Word\фото питагние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B93" w:rsidRDefault="00E43B93" w:rsidP="00E43B93">
      <w:pPr>
        <w:jc w:val="center"/>
        <w:rPr>
          <w:b/>
          <w:i/>
          <w:noProof/>
          <w:color w:val="FF0000"/>
          <w:sz w:val="52"/>
          <w:szCs w:val="52"/>
        </w:rPr>
      </w:pPr>
    </w:p>
    <w:p w:rsidR="008938E0" w:rsidRDefault="008938E0" w:rsidP="008938E0">
      <w:pPr>
        <w:jc w:val="center"/>
        <w:rPr>
          <w:b/>
          <w:i/>
          <w:noProof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</w:rPr>
        <w:t>Памятка для родителей</w:t>
      </w:r>
    </w:p>
    <w:p w:rsidR="00005C33" w:rsidRDefault="00005C33" w:rsidP="00E43B93">
      <w:pPr>
        <w:jc w:val="center"/>
        <w:rPr>
          <w:b/>
          <w:i/>
          <w:noProof/>
          <w:color w:val="FF0000"/>
          <w:sz w:val="52"/>
          <w:szCs w:val="52"/>
        </w:rPr>
      </w:pPr>
    </w:p>
    <w:p w:rsidR="008938E0" w:rsidRPr="002660AB" w:rsidRDefault="008938E0" w:rsidP="002660AB">
      <w:pPr>
        <w:pStyle w:val="ConsPlusTitle"/>
        <w:jc w:val="center"/>
        <w:outlineLvl w:val="1"/>
        <w:rPr>
          <w:b w:val="0"/>
          <w:i/>
          <w:noProof/>
          <w:color w:val="002060"/>
          <w:sz w:val="44"/>
          <w:szCs w:val="44"/>
        </w:rPr>
      </w:pPr>
      <w:r w:rsidRPr="002660AB">
        <w:rPr>
          <w:rFonts w:ascii="Times New Roman" w:hAnsi="Times New Roman" w:cs="Times New Roman"/>
          <w:color w:val="002060"/>
          <w:sz w:val="44"/>
          <w:szCs w:val="44"/>
        </w:rPr>
        <w:t>Родительский контроль за организацией питания</w:t>
      </w:r>
      <w:r w:rsidR="002660AB">
        <w:rPr>
          <w:rFonts w:ascii="Times New Roman" w:hAnsi="Times New Roman" w:cs="Times New Roman"/>
          <w:color w:val="002060"/>
          <w:sz w:val="44"/>
          <w:szCs w:val="44"/>
        </w:rPr>
        <w:t xml:space="preserve"> </w:t>
      </w:r>
      <w:r w:rsidRPr="002660AB">
        <w:rPr>
          <w:rFonts w:ascii="Times New Roman" w:hAnsi="Times New Roman" w:cs="Times New Roman"/>
          <w:color w:val="002060"/>
          <w:sz w:val="44"/>
          <w:szCs w:val="44"/>
        </w:rPr>
        <w:t>детей в общеобразовательных организациях</w:t>
      </w:r>
    </w:p>
    <w:p w:rsidR="008938E0" w:rsidRPr="008938E0" w:rsidRDefault="008938E0" w:rsidP="00E43B93">
      <w:pPr>
        <w:jc w:val="center"/>
        <w:rPr>
          <w:b/>
          <w:i/>
          <w:noProof/>
          <w:color w:val="002060"/>
          <w:sz w:val="40"/>
          <w:szCs w:val="40"/>
        </w:rPr>
      </w:pPr>
    </w:p>
    <w:p w:rsidR="008938E0" w:rsidRDefault="008938E0" w:rsidP="00E43B93">
      <w:pPr>
        <w:jc w:val="center"/>
        <w:rPr>
          <w:b/>
          <w:i/>
          <w:noProof/>
          <w:color w:val="FF0000"/>
          <w:sz w:val="52"/>
          <w:szCs w:val="52"/>
        </w:rPr>
      </w:pPr>
    </w:p>
    <w:p w:rsidR="008938E0" w:rsidRPr="008938E0" w:rsidRDefault="008938E0" w:rsidP="00E43B93">
      <w:pPr>
        <w:jc w:val="center"/>
        <w:rPr>
          <w:b/>
          <w:i/>
          <w:noProof/>
          <w:color w:val="FF0000"/>
          <w:sz w:val="28"/>
          <w:szCs w:val="28"/>
        </w:rPr>
      </w:pPr>
    </w:p>
    <w:p w:rsidR="008938E0" w:rsidRPr="008938E0" w:rsidRDefault="008938E0" w:rsidP="008938E0">
      <w:pPr>
        <w:jc w:val="both"/>
        <w:rPr>
          <w:b/>
          <w:i/>
          <w:noProof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660AB">
        <w:rPr>
          <w:b/>
          <w:i/>
          <w:color w:val="FF0000"/>
          <w:sz w:val="36"/>
          <w:szCs w:val="36"/>
        </w:rPr>
        <w:t>Р</w:t>
      </w:r>
      <w:r w:rsidRPr="00633AA6">
        <w:rPr>
          <w:sz w:val="28"/>
          <w:szCs w:val="28"/>
        </w:rPr>
        <w:t>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</w:t>
      </w:r>
      <w:r w:rsidR="00101B5D">
        <w:rPr>
          <w:sz w:val="28"/>
          <w:szCs w:val="28"/>
        </w:rPr>
        <w:t>.</w:t>
      </w:r>
    </w:p>
    <w:p w:rsidR="008938E0" w:rsidRPr="008938E0" w:rsidRDefault="008938E0" w:rsidP="008938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b/>
          <w:i/>
          <w:color w:val="FF0000"/>
          <w:sz w:val="36"/>
          <w:szCs w:val="36"/>
        </w:rPr>
        <w:t>П</w:t>
      </w:r>
      <w:r w:rsidRPr="008938E0">
        <w:rPr>
          <w:rFonts w:ascii="Times New Roman" w:hAnsi="Times New Roman" w:cs="Times New Roman"/>
          <w:sz w:val="28"/>
          <w:szCs w:val="28"/>
        </w:rPr>
        <w:t>орядок проведения мероприятий по родительскому контролю за организацией питания обучающихся, в том числе</w:t>
      </w:r>
      <w:r w:rsidRPr="00893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8E0">
        <w:rPr>
          <w:rStyle w:val="a3"/>
          <w:rFonts w:ascii="Times New Roman" w:hAnsi="Times New Roman" w:cs="Times New Roman"/>
          <w:b w:val="0"/>
          <w:sz w:val="28"/>
          <w:szCs w:val="28"/>
        </w:rPr>
        <w:t>регламентирующего</w:t>
      </w:r>
      <w:r w:rsidRPr="008938E0">
        <w:rPr>
          <w:rFonts w:ascii="Times New Roman" w:hAnsi="Times New Roman" w:cs="Times New Roman"/>
          <w:sz w:val="28"/>
          <w:szCs w:val="28"/>
        </w:rPr>
        <w:t xml:space="preserve">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8938E0" w:rsidRPr="008938E0" w:rsidRDefault="008938E0" w:rsidP="00E43B93">
      <w:pPr>
        <w:jc w:val="center"/>
        <w:rPr>
          <w:b/>
          <w:i/>
          <w:noProof/>
          <w:color w:val="FF0000"/>
          <w:sz w:val="28"/>
          <w:szCs w:val="28"/>
        </w:rPr>
      </w:pPr>
    </w:p>
    <w:p w:rsidR="008938E0" w:rsidRDefault="002660AB" w:rsidP="00E43B93">
      <w:pPr>
        <w:jc w:val="center"/>
        <w:rPr>
          <w:b/>
          <w:i/>
          <w:noProof/>
          <w:color w:val="FF0000"/>
          <w:sz w:val="52"/>
          <w:szCs w:val="52"/>
        </w:rPr>
      </w:pPr>
      <w:r w:rsidRPr="002660AB">
        <w:rPr>
          <w:b/>
          <w:i/>
          <w:noProof/>
          <w:color w:val="FF0000"/>
          <w:sz w:val="52"/>
          <w:szCs w:val="52"/>
        </w:rPr>
        <w:drawing>
          <wp:inline distT="0" distB="0" distL="0" distR="0">
            <wp:extent cx="3019425" cy="2762250"/>
            <wp:effectExtent l="19050" t="0" r="9525" b="0"/>
            <wp:docPr id="1" name="Рисунок 1" descr="http://mou92.chel-edu.ru/images/p256_7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92.chel-edu.ru/images/p256_7img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8E0" w:rsidRPr="008938E0" w:rsidRDefault="008938E0" w:rsidP="001857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b/>
          <w:i/>
          <w:color w:val="FF0000"/>
          <w:sz w:val="36"/>
          <w:szCs w:val="36"/>
        </w:rPr>
        <w:lastRenderedPageBreak/>
        <w:t>П</w:t>
      </w:r>
      <w:r w:rsidRPr="008938E0">
        <w:rPr>
          <w:rFonts w:ascii="Times New Roman" w:hAnsi="Times New Roman" w:cs="Times New Roman"/>
          <w:sz w:val="28"/>
          <w:szCs w:val="28"/>
        </w:rPr>
        <w:t>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2660AB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>соответствие реализуемых блюд утвержденному меню;</w:t>
      </w:r>
    </w:p>
    <w:p w:rsidR="002660AB" w:rsidRDefault="002660AB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660AB">
        <w:rPr>
          <w:rFonts w:ascii="Times New Roman" w:hAnsi="Times New Roman" w:cs="Times New Roman"/>
          <w:sz w:val="28"/>
          <w:szCs w:val="28"/>
        </w:rPr>
        <w:t>ывешено ли цикличное меню для ознакомления родителей и детей</w:t>
      </w:r>
    </w:p>
    <w:p w:rsidR="0018575B" w:rsidRDefault="0018575B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8575B">
        <w:rPr>
          <w:rFonts w:ascii="Times New Roman" w:hAnsi="Times New Roman" w:cs="Times New Roman"/>
          <w:sz w:val="28"/>
          <w:szCs w:val="28"/>
        </w:rPr>
        <w:t>ыявлялись ли при сравнении реализуемого меню с утвержденным меню факты исключения отдельных блюд из меню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75B" w:rsidRDefault="0018575B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 ли в</w:t>
      </w:r>
      <w:r w:rsidRPr="0018575B">
        <w:rPr>
          <w:rFonts w:ascii="Times New Roman" w:hAnsi="Times New Roman" w:cs="Times New Roman"/>
          <w:sz w:val="28"/>
          <w:szCs w:val="28"/>
        </w:rPr>
        <w:t xml:space="preserve"> меню запрещенные блюда и продукты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08F9" w:rsidRDefault="006308F9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масса порций, приведенных в цикличном меню рекомендуемым величинам;</w:t>
      </w:r>
    </w:p>
    <w:p w:rsidR="00A32EDF" w:rsidRPr="00A32EDF" w:rsidRDefault="00A32EDF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A32EDF">
        <w:rPr>
          <w:rFonts w:ascii="Times New Roman" w:hAnsi="Times New Roman" w:cs="Times New Roman"/>
          <w:sz w:val="28"/>
          <w:szCs w:val="28"/>
        </w:rPr>
        <w:t xml:space="preserve">сть ли в организации приказ о создании и порядке работы </w:t>
      </w:r>
      <w:proofErr w:type="spellStart"/>
      <w:r w:rsidRPr="00A32EDF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A32EDF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60AB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>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2660AB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>условия соблюдения правил личной гигиены обучающимися;</w:t>
      </w:r>
    </w:p>
    <w:p w:rsidR="002660AB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 xml:space="preserve"> наличие и состояние санитарной одежды у сотрудников, осуществляющих раздачу готовых </w:t>
      </w:r>
      <w:r w:rsidRPr="002660AB">
        <w:rPr>
          <w:rFonts w:ascii="Times New Roman" w:hAnsi="Times New Roman" w:cs="Times New Roman"/>
          <w:sz w:val="28"/>
          <w:szCs w:val="28"/>
        </w:rPr>
        <w:lastRenderedPageBreak/>
        <w:t>блюд;</w:t>
      </w:r>
    </w:p>
    <w:p w:rsidR="002660AB" w:rsidRPr="002660AB" w:rsidRDefault="002660AB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60AB">
        <w:rPr>
          <w:rFonts w:ascii="Times New Roman" w:hAnsi="Times New Roman" w:cs="Times New Roman"/>
          <w:sz w:val="28"/>
          <w:szCs w:val="28"/>
        </w:rPr>
        <w:t>роводится ли уборка поме</w:t>
      </w:r>
      <w:r>
        <w:rPr>
          <w:rFonts w:ascii="Times New Roman" w:hAnsi="Times New Roman" w:cs="Times New Roman"/>
          <w:sz w:val="28"/>
          <w:szCs w:val="28"/>
        </w:rPr>
        <w:t>щений после каждого приема пищи</w:t>
      </w:r>
      <w:r w:rsidR="0018575B">
        <w:rPr>
          <w:rFonts w:ascii="Times New Roman" w:hAnsi="Times New Roman" w:cs="Times New Roman"/>
          <w:sz w:val="28"/>
          <w:szCs w:val="28"/>
        </w:rPr>
        <w:t>;</w:t>
      </w:r>
    </w:p>
    <w:p w:rsidR="002660AB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 xml:space="preserve"> объем и вид пищевых отходов после приема пищи;</w:t>
      </w:r>
    </w:p>
    <w:p w:rsidR="0018575B" w:rsidRPr="0018575B" w:rsidRDefault="00A32EDF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8575B" w:rsidRPr="0018575B">
        <w:rPr>
          <w:rFonts w:ascii="Times New Roman" w:hAnsi="Times New Roman" w:cs="Times New Roman"/>
          <w:sz w:val="28"/>
          <w:szCs w:val="28"/>
        </w:rPr>
        <w:t>бнаруживались ли в помещениях для приема пищи насекомые, грызуны и следы их</w:t>
      </w:r>
      <w:r w:rsidR="0018575B">
        <w:t xml:space="preserve"> </w:t>
      </w:r>
      <w:r w:rsidR="0018575B" w:rsidRPr="0018575B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18575B">
        <w:rPr>
          <w:rFonts w:ascii="Times New Roman" w:hAnsi="Times New Roman" w:cs="Times New Roman"/>
          <w:sz w:val="28"/>
          <w:szCs w:val="28"/>
        </w:rPr>
        <w:t>;</w:t>
      </w:r>
    </w:p>
    <w:p w:rsidR="002660AB" w:rsidRDefault="002660AB" w:rsidP="0018575B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8575B" w:rsidRDefault="008938E0" w:rsidP="001857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 xml:space="preserve"> </w:t>
      </w:r>
      <w:r w:rsidR="0018575B" w:rsidRPr="001857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71800" cy="1817615"/>
            <wp:effectExtent l="19050" t="0" r="0" b="0"/>
            <wp:docPr id="2" name="Рисунок 4" descr="http://vgae.ru/uploads/posts/2012-09/1348735573_shkolnoe-pitanie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gae.ru/uploads/posts/2012-09/1348735573_shkolnoe-pitanie1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1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0AB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:rsidR="002660AB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 xml:space="preserve">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8938E0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 xml:space="preserve"> информирование родителей и детей о здоровом питании.</w:t>
      </w:r>
    </w:p>
    <w:p w:rsidR="002660AB" w:rsidRPr="002660AB" w:rsidRDefault="002660AB" w:rsidP="001857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E0" w:rsidRPr="008938E0" w:rsidRDefault="008938E0" w:rsidP="0018575B">
      <w:pPr>
        <w:jc w:val="center"/>
        <w:rPr>
          <w:b/>
          <w:i/>
          <w:noProof/>
          <w:color w:val="FF0000"/>
          <w:sz w:val="28"/>
          <w:szCs w:val="28"/>
        </w:rPr>
      </w:pPr>
    </w:p>
    <w:p w:rsidR="008938E0" w:rsidRPr="002660AB" w:rsidRDefault="008938E0" w:rsidP="00E43B93">
      <w:pPr>
        <w:jc w:val="center"/>
        <w:rPr>
          <w:b/>
          <w:i/>
          <w:noProof/>
          <w:color w:val="FF0000"/>
          <w:sz w:val="32"/>
          <w:szCs w:val="32"/>
        </w:rPr>
      </w:pPr>
    </w:p>
    <w:p w:rsidR="008938E0" w:rsidRDefault="008938E0" w:rsidP="00E43B93">
      <w:pPr>
        <w:jc w:val="center"/>
        <w:rPr>
          <w:b/>
          <w:i/>
          <w:noProof/>
          <w:color w:val="FF0000"/>
          <w:sz w:val="52"/>
          <w:szCs w:val="52"/>
        </w:rPr>
      </w:pPr>
    </w:p>
    <w:p w:rsidR="008938E0" w:rsidRDefault="008938E0" w:rsidP="00E43B93">
      <w:pPr>
        <w:jc w:val="center"/>
        <w:rPr>
          <w:b/>
          <w:color w:val="1F497D" w:themeColor="text2"/>
          <w:sz w:val="32"/>
          <w:szCs w:val="32"/>
          <w:u w:val="single"/>
        </w:rPr>
      </w:pPr>
    </w:p>
    <w:p w:rsidR="00005C33" w:rsidRDefault="00005C33" w:rsidP="00005C33">
      <w:pPr>
        <w:jc w:val="both"/>
        <w:rPr>
          <w:color w:val="FF0000"/>
          <w:sz w:val="32"/>
          <w:szCs w:val="32"/>
        </w:rPr>
      </w:pPr>
    </w:p>
    <w:p w:rsidR="00E43B93" w:rsidRPr="00005C33" w:rsidRDefault="00E43B93" w:rsidP="00005C33">
      <w:pPr>
        <w:rPr>
          <w:sz w:val="26"/>
          <w:szCs w:val="26"/>
        </w:rPr>
        <w:sectPr w:rsidR="00E43B93" w:rsidRPr="00005C33">
          <w:pgSz w:w="16838" w:h="11906" w:orient="landscape"/>
          <w:pgMar w:top="851" w:right="278" w:bottom="360" w:left="360" w:header="709" w:footer="709" w:gutter="0"/>
          <w:cols w:num="3" w:space="720" w:equalWidth="0">
            <w:col w:w="4860" w:space="900"/>
            <w:col w:w="4680" w:space="900"/>
            <w:col w:w="4860"/>
          </w:cols>
        </w:sectPr>
      </w:pPr>
    </w:p>
    <w:p w:rsidR="00FC668A" w:rsidRDefault="00FC668A"/>
    <w:sectPr w:rsidR="00FC668A" w:rsidSect="00E43B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06552BAF"/>
    <w:multiLevelType w:val="hybridMultilevel"/>
    <w:tmpl w:val="3EE440F0"/>
    <w:lvl w:ilvl="0" w:tplc="BAEA3CC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68F4D19"/>
    <w:multiLevelType w:val="hybridMultilevel"/>
    <w:tmpl w:val="D506D214"/>
    <w:lvl w:ilvl="0" w:tplc="724E8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95FA1"/>
    <w:multiLevelType w:val="multilevel"/>
    <w:tmpl w:val="D3AABA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927F6"/>
    <w:multiLevelType w:val="hybridMultilevel"/>
    <w:tmpl w:val="F926F25C"/>
    <w:lvl w:ilvl="0" w:tplc="724E8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C2611"/>
    <w:multiLevelType w:val="hybridMultilevel"/>
    <w:tmpl w:val="11F422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F7073E7"/>
    <w:multiLevelType w:val="hybridMultilevel"/>
    <w:tmpl w:val="729646C6"/>
    <w:lvl w:ilvl="0" w:tplc="724E800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23EB8"/>
    <w:multiLevelType w:val="hybridMultilevel"/>
    <w:tmpl w:val="3EE65C76"/>
    <w:lvl w:ilvl="0" w:tplc="724E80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A02807"/>
    <w:multiLevelType w:val="hybridMultilevel"/>
    <w:tmpl w:val="BCE65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A63F8"/>
    <w:multiLevelType w:val="hybridMultilevel"/>
    <w:tmpl w:val="CB2872B4"/>
    <w:lvl w:ilvl="0" w:tplc="BE30F0F2">
      <w:start w:val="1"/>
      <w:numFmt w:val="bullet"/>
      <w:lvlText w:val=""/>
      <w:lvlJc w:val="left"/>
      <w:pPr>
        <w:tabs>
          <w:tab w:val="num" w:pos="587"/>
        </w:tabs>
        <w:ind w:left="-320" w:firstLine="6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E7103"/>
    <w:multiLevelType w:val="hybridMultilevel"/>
    <w:tmpl w:val="BA7CAC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5B59BF"/>
    <w:multiLevelType w:val="hybridMultilevel"/>
    <w:tmpl w:val="A0B498BE"/>
    <w:lvl w:ilvl="0" w:tplc="724E8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3B93"/>
    <w:rsid w:val="00005C33"/>
    <w:rsid w:val="000174FC"/>
    <w:rsid w:val="00101B5D"/>
    <w:rsid w:val="00152B8B"/>
    <w:rsid w:val="0018575B"/>
    <w:rsid w:val="0019060F"/>
    <w:rsid w:val="00222341"/>
    <w:rsid w:val="00263B42"/>
    <w:rsid w:val="002660AB"/>
    <w:rsid w:val="00292725"/>
    <w:rsid w:val="00304EC1"/>
    <w:rsid w:val="003C613A"/>
    <w:rsid w:val="003E576D"/>
    <w:rsid w:val="00406C1B"/>
    <w:rsid w:val="006308F9"/>
    <w:rsid w:val="006320CE"/>
    <w:rsid w:val="006358FC"/>
    <w:rsid w:val="007123BB"/>
    <w:rsid w:val="008938E0"/>
    <w:rsid w:val="008C702B"/>
    <w:rsid w:val="00927ABB"/>
    <w:rsid w:val="00967CB0"/>
    <w:rsid w:val="00A32EDF"/>
    <w:rsid w:val="00A92B2F"/>
    <w:rsid w:val="00A978C2"/>
    <w:rsid w:val="00AD4D2B"/>
    <w:rsid w:val="00AE7F36"/>
    <w:rsid w:val="00CB1183"/>
    <w:rsid w:val="00CE45D4"/>
    <w:rsid w:val="00D874C6"/>
    <w:rsid w:val="00E43B93"/>
    <w:rsid w:val="00E62E9C"/>
    <w:rsid w:val="00F07A06"/>
    <w:rsid w:val="00F20BF8"/>
    <w:rsid w:val="00FC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3B93"/>
    <w:rPr>
      <w:b/>
      <w:bCs/>
    </w:rPr>
  </w:style>
  <w:style w:type="paragraph" w:styleId="a4">
    <w:name w:val="Normal (Web)"/>
    <w:basedOn w:val="a"/>
    <w:rsid w:val="00E43B93"/>
    <w:pPr>
      <w:spacing w:before="30" w:after="3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43B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B9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43B93"/>
    <w:pPr>
      <w:ind w:left="720"/>
      <w:contextualSpacing/>
    </w:pPr>
  </w:style>
  <w:style w:type="paragraph" w:customStyle="1" w:styleId="ConsPlusTitle">
    <w:name w:val="ConsPlusTitle"/>
    <w:rsid w:val="00893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93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rsid w:val="006308F9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8F9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2C6AB-D9A6-45F2-A863-E11148A8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llyubanevich</dc:creator>
  <cp:lastModifiedBy>llyubanevich</cp:lastModifiedBy>
  <cp:revision>5</cp:revision>
  <cp:lastPrinted>2016-04-04T03:29:00Z</cp:lastPrinted>
  <dcterms:created xsi:type="dcterms:W3CDTF">2020-07-28T09:45:00Z</dcterms:created>
  <dcterms:modified xsi:type="dcterms:W3CDTF">2020-07-30T10:46:00Z</dcterms:modified>
</cp:coreProperties>
</file>